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</w:t>
      </w:r>
      <w:bookmarkStart w:id="0" w:name="_GoBack"/>
      <w:bookmarkEnd w:id="0"/>
      <w:r w:rsidRPr="00613F2A">
        <w:rPr>
          <w:sz w:val="28"/>
          <w:szCs w:val="28"/>
        </w:rPr>
        <w:t>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 xml:space="preserve">улице </w:t>
      </w:r>
      <w:r w:rsidR="00DA7953">
        <w:rPr>
          <w:sz w:val="28"/>
          <w:szCs w:val="28"/>
        </w:rPr>
        <w:t xml:space="preserve">Мелитопольской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83155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DA7953">
        <w:rPr>
          <w:bCs/>
          <w:sz w:val="28"/>
          <w:szCs w:val="28"/>
          <w:shd w:val="clear" w:color="auto" w:fill="FFFFFF"/>
        </w:rPr>
        <w:t>5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5849BC">
        <w:rPr>
          <w:bCs/>
          <w:sz w:val="28"/>
          <w:szCs w:val="28"/>
          <w:shd w:val="clear" w:color="auto" w:fill="FFFFFF"/>
        </w:rPr>
        <w:t>посе</w:t>
      </w:r>
      <w:r w:rsidR="008D4C8D">
        <w:rPr>
          <w:bCs/>
          <w:sz w:val="28"/>
          <w:szCs w:val="28"/>
          <w:shd w:val="clear" w:color="auto" w:fill="FFFFFF"/>
        </w:rPr>
        <w:t>лок городского типа</w:t>
      </w:r>
      <w:r w:rsidR="00697FA5">
        <w:rPr>
          <w:bCs/>
          <w:sz w:val="28"/>
          <w:szCs w:val="28"/>
          <w:shd w:val="clear" w:color="auto" w:fill="FFFFFF"/>
        </w:rPr>
        <w:t xml:space="preserve"> Нововасильевка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176285">
        <w:rPr>
          <w:bCs/>
          <w:sz w:val="28"/>
          <w:szCs w:val="28"/>
          <w:shd w:val="clear" w:color="auto" w:fill="FFFFFF"/>
        </w:rPr>
        <w:t xml:space="preserve"> </w:t>
      </w:r>
      <w:r w:rsidR="00DA7953">
        <w:rPr>
          <w:sz w:val="28"/>
          <w:szCs w:val="28"/>
        </w:rPr>
        <w:t>Мелитопольская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A7953">
        <w:rPr>
          <w:bCs/>
          <w:sz w:val="28"/>
          <w:szCs w:val="28"/>
          <w:shd w:val="clear" w:color="auto" w:fill="FFFFFF"/>
        </w:rPr>
        <w:t>5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A7953">
        <w:rPr>
          <w:bCs/>
          <w:sz w:val="28"/>
          <w:szCs w:val="28"/>
          <w:shd w:val="clear" w:color="auto" w:fill="FFFFFF"/>
        </w:rPr>
        <w:t xml:space="preserve"> 11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DA7953">
        <w:rPr>
          <w:sz w:val="28"/>
          <w:szCs w:val="28"/>
        </w:rPr>
        <w:t>Мелитопольская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A7953">
        <w:rPr>
          <w:bCs/>
          <w:sz w:val="28"/>
          <w:szCs w:val="28"/>
          <w:shd w:val="clear" w:color="auto" w:fill="FFFFFF"/>
        </w:rPr>
        <w:t>11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A7953">
        <w:rPr>
          <w:bCs/>
          <w:sz w:val="28"/>
          <w:szCs w:val="28"/>
          <w:shd w:val="clear" w:color="auto" w:fill="FFFFFF"/>
        </w:rPr>
        <w:t xml:space="preserve"> 33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DA7953">
        <w:rPr>
          <w:sz w:val="28"/>
          <w:szCs w:val="28"/>
        </w:rPr>
        <w:t>Мелитопольская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A7953">
        <w:rPr>
          <w:bCs/>
          <w:sz w:val="28"/>
          <w:szCs w:val="28"/>
          <w:shd w:val="clear" w:color="auto" w:fill="FFFFFF"/>
        </w:rPr>
        <w:t>33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A7953">
        <w:rPr>
          <w:bCs/>
          <w:sz w:val="28"/>
          <w:szCs w:val="28"/>
          <w:shd w:val="clear" w:color="auto" w:fill="FFFFFF"/>
        </w:rPr>
        <w:t xml:space="preserve"> 35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DA7953">
        <w:rPr>
          <w:sz w:val="28"/>
          <w:szCs w:val="28"/>
        </w:rPr>
        <w:t>Мелитопольская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A7953">
        <w:rPr>
          <w:bCs/>
          <w:sz w:val="28"/>
          <w:szCs w:val="28"/>
          <w:shd w:val="clear" w:color="auto" w:fill="FFFFFF"/>
        </w:rPr>
        <w:t>35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E1A9C" w:rsidRDefault="006E1A9C" w:rsidP="006E1A9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A7953">
        <w:rPr>
          <w:bCs/>
          <w:sz w:val="28"/>
          <w:szCs w:val="28"/>
          <w:shd w:val="clear" w:color="auto" w:fill="FFFFFF"/>
        </w:rPr>
        <w:t xml:space="preserve"> 36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DA7953">
        <w:rPr>
          <w:sz w:val="28"/>
          <w:szCs w:val="28"/>
        </w:rPr>
        <w:t>Мелитопольская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A7953">
        <w:rPr>
          <w:bCs/>
          <w:sz w:val="28"/>
          <w:szCs w:val="28"/>
          <w:shd w:val="clear" w:color="auto" w:fill="FFFFFF"/>
        </w:rPr>
        <w:t>36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DA7953" w:rsidRPr="00DA7953" w:rsidRDefault="00DA7953" w:rsidP="00DA795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A7953">
        <w:rPr>
          <w:bCs/>
          <w:sz w:val="28"/>
          <w:szCs w:val="28"/>
          <w:shd w:val="clear" w:color="auto" w:fill="FFFFFF"/>
        </w:rPr>
        <w:t xml:space="preserve"> 49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DA7953">
        <w:rPr>
          <w:sz w:val="28"/>
          <w:szCs w:val="28"/>
        </w:rPr>
        <w:t>Мелитопольская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A7953">
        <w:rPr>
          <w:bCs/>
          <w:sz w:val="28"/>
          <w:szCs w:val="28"/>
          <w:shd w:val="clear" w:color="auto" w:fill="FFFFFF"/>
        </w:rPr>
        <w:t>49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A7953">
        <w:rPr>
          <w:bCs/>
          <w:sz w:val="28"/>
          <w:szCs w:val="28"/>
          <w:shd w:val="clear" w:color="auto" w:fill="FFFFFF"/>
        </w:rPr>
        <w:t xml:space="preserve"> </w:t>
      </w:r>
      <w:r w:rsidR="00176285">
        <w:rPr>
          <w:bCs/>
          <w:sz w:val="28"/>
          <w:szCs w:val="28"/>
          <w:shd w:val="clear" w:color="auto" w:fill="FFFFFF"/>
        </w:rPr>
        <w:t>5</w:t>
      </w:r>
      <w:r w:rsidR="00DA7953"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DA7953">
        <w:rPr>
          <w:sz w:val="28"/>
          <w:szCs w:val="28"/>
        </w:rPr>
        <w:t>Мелитопольская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5</w:t>
      </w:r>
      <w:r w:rsidR="00DA7953"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A7953">
        <w:rPr>
          <w:bCs/>
          <w:sz w:val="28"/>
          <w:szCs w:val="28"/>
          <w:shd w:val="clear" w:color="auto" w:fill="FFFFFF"/>
        </w:rPr>
        <w:t xml:space="preserve"> 54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DA7953">
        <w:rPr>
          <w:sz w:val="28"/>
          <w:szCs w:val="28"/>
        </w:rPr>
        <w:t>Мелитопольская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A7953">
        <w:rPr>
          <w:bCs/>
          <w:sz w:val="28"/>
          <w:szCs w:val="28"/>
          <w:shd w:val="clear" w:color="auto" w:fill="FFFFFF"/>
        </w:rPr>
        <w:t>54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BD74B2" w:rsidRDefault="0019105D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Жилому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дому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№</w:t>
      </w:r>
      <w:r w:rsidR="00DA7953">
        <w:rPr>
          <w:bCs/>
          <w:sz w:val="28"/>
          <w:szCs w:val="28"/>
          <w:shd w:val="clear" w:color="auto" w:fill="FFFFFF"/>
        </w:rPr>
        <w:t xml:space="preserve"> 80</w:t>
      </w:r>
      <w:r w:rsidR="00BD74B2" w:rsidRPr="0097037A">
        <w:rPr>
          <w:bCs/>
          <w:sz w:val="28"/>
          <w:szCs w:val="28"/>
          <w:shd w:val="clear" w:color="auto" w:fill="FFFFFF"/>
        </w:rPr>
        <w:t>: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Запорожская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область,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BD74B2">
        <w:rPr>
          <w:bCs/>
          <w:sz w:val="28"/>
          <w:szCs w:val="28"/>
          <w:shd w:val="clear" w:color="auto" w:fill="FFFFFF"/>
        </w:rPr>
        <w:t xml:space="preserve"> Приазовский</w:t>
      </w:r>
      <w:r w:rsidR="00BD74B2" w:rsidRPr="0097037A">
        <w:rPr>
          <w:bCs/>
          <w:sz w:val="28"/>
          <w:szCs w:val="28"/>
          <w:shd w:val="clear" w:color="auto" w:fill="FFFFFF"/>
        </w:rPr>
        <w:t xml:space="preserve">, </w:t>
      </w:r>
      <w:r w:rsidR="00BD74B2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BD74B2" w:rsidRPr="0097037A">
        <w:rPr>
          <w:bCs/>
          <w:sz w:val="28"/>
          <w:szCs w:val="28"/>
          <w:shd w:val="clear" w:color="auto" w:fill="FFFFFF"/>
        </w:rPr>
        <w:t>, улица</w:t>
      </w:r>
      <w:r w:rsidR="00BD74B2" w:rsidRPr="00697FA5">
        <w:rPr>
          <w:sz w:val="28"/>
          <w:szCs w:val="28"/>
        </w:rPr>
        <w:t xml:space="preserve"> </w:t>
      </w:r>
      <w:r w:rsidR="00DA7953">
        <w:rPr>
          <w:sz w:val="28"/>
          <w:szCs w:val="28"/>
        </w:rPr>
        <w:t>Мелитопольская</w:t>
      </w:r>
      <w:r w:rsidR="00BD74B2">
        <w:rPr>
          <w:sz w:val="28"/>
          <w:szCs w:val="28"/>
        </w:rPr>
        <w:t>,</w:t>
      </w:r>
      <w:r w:rsidR="00BD74B2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A7953">
        <w:rPr>
          <w:bCs/>
          <w:sz w:val="28"/>
          <w:szCs w:val="28"/>
          <w:shd w:val="clear" w:color="auto" w:fill="FFFFFF"/>
        </w:rPr>
        <w:t>80</w:t>
      </w:r>
      <w:r w:rsidR="00BD74B2">
        <w:rPr>
          <w:bCs/>
          <w:sz w:val="28"/>
          <w:szCs w:val="28"/>
          <w:shd w:val="clear" w:color="auto" w:fill="FFFFFF"/>
        </w:rPr>
        <w:t>;</w:t>
      </w:r>
    </w:p>
    <w:p w:rsidR="00C573A5" w:rsidRDefault="0019105D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C573A5" w:rsidRPr="0097037A">
        <w:rPr>
          <w:bCs/>
          <w:sz w:val="28"/>
          <w:szCs w:val="28"/>
          <w:shd w:val="clear" w:color="auto" w:fill="FFFFFF"/>
        </w:rPr>
        <w:t>Жилому</w:t>
      </w:r>
      <w:r w:rsidR="00C573A5">
        <w:rPr>
          <w:bCs/>
          <w:sz w:val="28"/>
          <w:szCs w:val="28"/>
          <w:shd w:val="clear" w:color="auto" w:fill="FFFFFF"/>
        </w:rPr>
        <w:t xml:space="preserve"> </w:t>
      </w:r>
      <w:r w:rsidR="00C573A5" w:rsidRPr="0097037A">
        <w:rPr>
          <w:bCs/>
          <w:sz w:val="28"/>
          <w:szCs w:val="28"/>
          <w:shd w:val="clear" w:color="auto" w:fill="FFFFFF"/>
        </w:rPr>
        <w:t>дому</w:t>
      </w:r>
      <w:r w:rsidR="00C573A5">
        <w:rPr>
          <w:bCs/>
          <w:sz w:val="28"/>
          <w:szCs w:val="28"/>
          <w:shd w:val="clear" w:color="auto" w:fill="FFFFFF"/>
        </w:rPr>
        <w:t xml:space="preserve"> </w:t>
      </w:r>
      <w:r w:rsidR="00C573A5" w:rsidRPr="0097037A">
        <w:rPr>
          <w:bCs/>
          <w:sz w:val="28"/>
          <w:szCs w:val="28"/>
          <w:shd w:val="clear" w:color="auto" w:fill="FFFFFF"/>
        </w:rPr>
        <w:t>№</w:t>
      </w:r>
      <w:r w:rsidR="00176285">
        <w:rPr>
          <w:bCs/>
          <w:sz w:val="28"/>
          <w:szCs w:val="28"/>
          <w:shd w:val="clear" w:color="auto" w:fill="FFFFFF"/>
        </w:rPr>
        <w:t xml:space="preserve"> </w:t>
      </w:r>
      <w:r w:rsidR="00DA7953">
        <w:rPr>
          <w:bCs/>
          <w:sz w:val="28"/>
          <w:szCs w:val="28"/>
          <w:shd w:val="clear" w:color="auto" w:fill="FFFFFF"/>
        </w:rPr>
        <w:t>82</w:t>
      </w:r>
      <w:r w:rsidR="00C573A5" w:rsidRPr="0097037A">
        <w:rPr>
          <w:bCs/>
          <w:sz w:val="28"/>
          <w:szCs w:val="28"/>
          <w:shd w:val="clear" w:color="auto" w:fill="FFFFFF"/>
        </w:rPr>
        <w:t>:</w:t>
      </w:r>
      <w:r w:rsidR="00C573A5">
        <w:rPr>
          <w:bCs/>
          <w:sz w:val="28"/>
          <w:szCs w:val="28"/>
          <w:shd w:val="clear" w:color="auto" w:fill="FFFFFF"/>
        </w:rPr>
        <w:t xml:space="preserve"> </w:t>
      </w:r>
      <w:r w:rsidR="00C573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573A5">
        <w:rPr>
          <w:bCs/>
          <w:sz w:val="28"/>
          <w:szCs w:val="28"/>
          <w:shd w:val="clear" w:color="auto" w:fill="FFFFFF"/>
        </w:rPr>
        <w:t xml:space="preserve"> </w:t>
      </w:r>
      <w:r w:rsidR="00C573A5" w:rsidRPr="0097037A">
        <w:rPr>
          <w:bCs/>
          <w:sz w:val="28"/>
          <w:szCs w:val="28"/>
          <w:shd w:val="clear" w:color="auto" w:fill="FFFFFF"/>
        </w:rPr>
        <w:t>Запорожская</w:t>
      </w:r>
      <w:r w:rsidR="00C573A5">
        <w:rPr>
          <w:bCs/>
          <w:sz w:val="28"/>
          <w:szCs w:val="28"/>
          <w:shd w:val="clear" w:color="auto" w:fill="FFFFFF"/>
        </w:rPr>
        <w:t xml:space="preserve"> </w:t>
      </w:r>
      <w:r w:rsidR="00C573A5" w:rsidRPr="0097037A">
        <w:rPr>
          <w:bCs/>
          <w:sz w:val="28"/>
          <w:szCs w:val="28"/>
          <w:shd w:val="clear" w:color="auto" w:fill="FFFFFF"/>
        </w:rPr>
        <w:t>область,</w:t>
      </w:r>
      <w:r w:rsidR="00C573A5">
        <w:rPr>
          <w:bCs/>
          <w:sz w:val="28"/>
          <w:szCs w:val="28"/>
          <w:shd w:val="clear" w:color="auto" w:fill="FFFFFF"/>
        </w:rPr>
        <w:t xml:space="preserve"> </w:t>
      </w:r>
      <w:r w:rsidR="00C573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573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C573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C573A5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C573A5" w:rsidRPr="0097037A">
        <w:rPr>
          <w:bCs/>
          <w:sz w:val="28"/>
          <w:szCs w:val="28"/>
          <w:shd w:val="clear" w:color="auto" w:fill="FFFFFF"/>
        </w:rPr>
        <w:t>, улица</w:t>
      </w:r>
      <w:r w:rsidR="00C573A5" w:rsidRPr="00697FA5">
        <w:rPr>
          <w:sz w:val="28"/>
          <w:szCs w:val="28"/>
        </w:rPr>
        <w:t xml:space="preserve"> </w:t>
      </w:r>
      <w:r w:rsidR="00DA7953">
        <w:rPr>
          <w:sz w:val="28"/>
          <w:szCs w:val="28"/>
        </w:rPr>
        <w:t>Мелитопольская</w:t>
      </w:r>
      <w:r w:rsidR="00C573A5">
        <w:rPr>
          <w:sz w:val="28"/>
          <w:szCs w:val="28"/>
        </w:rPr>
        <w:t>,</w:t>
      </w:r>
      <w:r w:rsidR="00C573A5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A7953">
        <w:rPr>
          <w:bCs/>
          <w:sz w:val="28"/>
          <w:szCs w:val="28"/>
          <w:shd w:val="clear" w:color="auto" w:fill="FFFFFF"/>
        </w:rPr>
        <w:t>82.</w:t>
      </w:r>
    </w:p>
    <w:p w:rsidR="0019105D" w:rsidRPr="0019105D" w:rsidRDefault="0019105D" w:rsidP="0019105D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Pr="006573C2">
        <w:rPr>
          <w:sz w:val="28"/>
          <w:szCs w:val="28"/>
        </w:rPr>
        <w:t xml:space="preserve">, расположенным по </w:t>
      </w:r>
      <w:r>
        <w:rPr>
          <w:sz w:val="28"/>
          <w:szCs w:val="28"/>
        </w:rPr>
        <w:t xml:space="preserve">улице Мелитопольской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697FA5" w:rsidRDefault="00057477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9105D">
        <w:rPr>
          <w:bCs/>
          <w:sz w:val="28"/>
          <w:szCs w:val="28"/>
          <w:shd w:val="clear" w:color="auto" w:fill="FFFFFF"/>
        </w:rPr>
        <w:t xml:space="preserve">Зданию </w:t>
      </w:r>
      <w:r w:rsidR="00697FA5" w:rsidRPr="0097037A">
        <w:rPr>
          <w:bCs/>
          <w:sz w:val="28"/>
          <w:szCs w:val="28"/>
          <w:shd w:val="clear" w:color="auto" w:fill="FFFFFF"/>
        </w:rPr>
        <w:t>№</w:t>
      </w:r>
      <w:r w:rsidR="006E1A9C">
        <w:rPr>
          <w:bCs/>
          <w:sz w:val="28"/>
          <w:szCs w:val="28"/>
          <w:shd w:val="clear" w:color="auto" w:fill="FFFFFF"/>
        </w:rPr>
        <w:t xml:space="preserve"> </w:t>
      </w:r>
      <w:r w:rsidR="0019105D">
        <w:rPr>
          <w:bCs/>
          <w:sz w:val="28"/>
          <w:szCs w:val="28"/>
          <w:shd w:val="clear" w:color="auto" w:fill="FFFFFF"/>
        </w:rPr>
        <w:t>1</w:t>
      </w:r>
      <w:r w:rsidR="00697FA5" w:rsidRPr="0097037A">
        <w:rPr>
          <w:bCs/>
          <w:sz w:val="28"/>
          <w:szCs w:val="28"/>
          <w:shd w:val="clear" w:color="auto" w:fill="FFFFFF"/>
        </w:rPr>
        <w:t>: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Запорожская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область,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697F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697FA5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697FA5" w:rsidRPr="0097037A">
        <w:rPr>
          <w:bCs/>
          <w:sz w:val="28"/>
          <w:szCs w:val="28"/>
          <w:shd w:val="clear" w:color="auto" w:fill="FFFFFF"/>
        </w:rPr>
        <w:t>, улица</w:t>
      </w:r>
      <w:r w:rsidR="00697FA5" w:rsidRPr="00697FA5">
        <w:rPr>
          <w:sz w:val="28"/>
          <w:szCs w:val="28"/>
        </w:rPr>
        <w:t xml:space="preserve"> </w:t>
      </w:r>
      <w:r w:rsidR="0019105D">
        <w:rPr>
          <w:sz w:val="28"/>
          <w:szCs w:val="28"/>
        </w:rPr>
        <w:t>Мелитопольска</w:t>
      </w:r>
      <w:r w:rsidR="00176285">
        <w:rPr>
          <w:sz w:val="28"/>
          <w:szCs w:val="28"/>
        </w:rPr>
        <w:t>я</w:t>
      </w:r>
      <w:r w:rsidR="00697FA5">
        <w:rPr>
          <w:sz w:val="28"/>
          <w:szCs w:val="28"/>
        </w:rPr>
        <w:t>,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9105D">
        <w:rPr>
          <w:bCs/>
          <w:sz w:val="28"/>
          <w:szCs w:val="28"/>
          <w:shd w:val="clear" w:color="auto" w:fill="FFFFFF"/>
        </w:rPr>
        <w:t>1</w:t>
      </w:r>
      <w:r w:rsidR="00697FA5" w:rsidRPr="0097037A">
        <w:rPr>
          <w:bCs/>
          <w:sz w:val="28"/>
          <w:szCs w:val="28"/>
          <w:shd w:val="clear" w:color="auto" w:fill="FFFFFF"/>
        </w:rPr>
        <w:t>;</w:t>
      </w:r>
    </w:p>
    <w:p w:rsidR="00E816D7" w:rsidRDefault="0019105D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Зданию № 1А</w:t>
      </w:r>
      <w:r w:rsidR="00E816D7" w:rsidRPr="0097037A">
        <w:rPr>
          <w:bCs/>
          <w:sz w:val="28"/>
          <w:szCs w:val="28"/>
          <w:shd w:val="clear" w:color="auto" w:fill="FFFFFF"/>
        </w:rPr>
        <w:t>: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Запорожская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область,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816D7">
        <w:rPr>
          <w:bCs/>
          <w:sz w:val="28"/>
          <w:szCs w:val="28"/>
          <w:shd w:val="clear" w:color="auto" w:fill="FFFFFF"/>
        </w:rPr>
        <w:t xml:space="preserve"> Приазовский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, </w:t>
      </w:r>
      <w:r w:rsidR="00E816D7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E816D7" w:rsidRPr="0097037A">
        <w:rPr>
          <w:bCs/>
          <w:sz w:val="28"/>
          <w:szCs w:val="28"/>
          <w:shd w:val="clear" w:color="auto" w:fill="FFFFFF"/>
        </w:rPr>
        <w:t>, улица</w:t>
      </w:r>
      <w:r w:rsidR="00E816D7"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Мелитопольская</w:t>
      </w:r>
      <w:r w:rsidR="00E816D7">
        <w:rPr>
          <w:sz w:val="28"/>
          <w:szCs w:val="28"/>
        </w:rPr>
        <w:t>,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1А</w:t>
      </w:r>
      <w:r w:rsidR="00E816D7" w:rsidRPr="0097037A">
        <w:rPr>
          <w:bCs/>
          <w:sz w:val="28"/>
          <w:szCs w:val="28"/>
          <w:shd w:val="clear" w:color="auto" w:fill="FFFFFF"/>
        </w:rPr>
        <w:t>;</w:t>
      </w:r>
    </w:p>
    <w:p w:rsidR="0019105D" w:rsidRDefault="00470DA9" w:rsidP="0019105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9105D">
        <w:rPr>
          <w:bCs/>
          <w:sz w:val="28"/>
          <w:szCs w:val="28"/>
          <w:shd w:val="clear" w:color="auto" w:fill="FFFFFF"/>
        </w:rPr>
        <w:t>Зданию № 1В</w:t>
      </w:r>
      <w:r w:rsidR="0019105D" w:rsidRPr="0097037A">
        <w:rPr>
          <w:bCs/>
          <w:sz w:val="28"/>
          <w:szCs w:val="28"/>
          <w:shd w:val="clear" w:color="auto" w:fill="FFFFFF"/>
        </w:rPr>
        <w:t>:</w:t>
      </w:r>
      <w:r w:rsidR="0019105D">
        <w:rPr>
          <w:bCs/>
          <w:sz w:val="28"/>
          <w:szCs w:val="28"/>
          <w:shd w:val="clear" w:color="auto" w:fill="FFFFFF"/>
        </w:rPr>
        <w:t xml:space="preserve"> </w:t>
      </w:r>
      <w:r w:rsidR="0019105D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19105D">
        <w:rPr>
          <w:bCs/>
          <w:sz w:val="28"/>
          <w:szCs w:val="28"/>
          <w:shd w:val="clear" w:color="auto" w:fill="FFFFFF"/>
        </w:rPr>
        <w:t xml:space="preserve"> </w:t>
      </w:r>
      <w:r w:rsidR="0019105D" w:rsidRPr="0097037A">
        <w:rPr>
          <w:bCs/>
          <w:sz w:val="28"/>
          <w:szCs w:val="28"/>
          <w:shd w:val="clear" w:color="auto" w:fill="FFFFFF"/>
        </w:rPr>
        <w:t>Запорожская</w:t>
      </w:r>
      <w:r w:rsidR="0019105D">
        <w:rPr>
          <w:bCs/>
          <w:sz w:val="28"/>
          <w:szCs w:val="28"/>
          <w:shd w:val="clear" w:color="auto" w:fill="FFFFFF"/>
        </w:rPr>
        <w:t xml:space="preserve"> </w:t>
      </w:r>
      <w:r w:rsidR="0019105D" w:rsidRPr="0097037A">
        <w:rPr>
          <w:bCs/>
          <w:sz w:val="28"/>
          <w:szCs w:val="28"/>
          <w:shd w:val="clear" w:color="auto" w:fill="FFFFFF"/>
        </w:rPr>
        <w:t>область,</w:t>
      </w:r>
      <w:r w:rsidR="0019105D">
        <w:rPr>
          <w:bCs/>
          <w:sz w:val="28"/>
          <w:szCs w:val="28"/>
          <w:shd w:val="clear" w:color="auto" w:fill="FFFFFF"/>
        </w:rPr>
        <w:t xml:space="preserve"> </w:t>
      </w:r>
      <w:r w:rsidR="0019105D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19105D">
        <w:rPr>
          <w:bCs/>
          <w:sz w:val="28"/>
          <w:szCs w:val="28"/>
          <w:shd w:val="clear" w:color="auto" w:fill="FFFFFF"/>
        </w:rPr>
        <w:t xml:space="preserve"> Приазовский</w:t>
      </w:r>
      <w:r w:rsidR="0019105D" w:rsidRPr="0097037A">
        <w:rPr>
          <w:bCs/>
          <w:sz w:val="28"/>
          <w:szCs w:val="28"/>
          <w:shd w:val="clear" w:color="auto" w:fill="FFFFFF"/>
        </w:rPr>
        <w:t xml:space="preserve">, </w:t>
      </w:r>
      <w:r w:rsidR="0019105D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19105D" w:rsidRPr="0097037A">
        <w:rPr>
          <w:bCs/>
          <w:sz w:val="28"/>
          <w:szCs w:val="28"/>
          <w:shd w:val="clear" w:color="auto" w:fill="FFFFFF"/>
        </w:rPr>
        <w:t>, улица</w:t>
      </w:r>
      <w:r w:rsidR="0019105D" w:rsidRPr="00697FA5">
        <w:rPr>
          <w:sz w:val="28"/>
          <w:szCs w:val="28"/>
        </w:rPr>
        <w:t xml:space="preserve"> </w:t>
      </w:r>
      <w:r w:rsidR="0019105D">
        <w:rPr>
          <w:sz w:val="28"/>
          <w:szCs w:val="28"/>
        </w:rPr>
        <w:t>Мелитопольская,</w:t>
      </w:r>
      <w:r w:rsidR="0019105D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9105D">
        <w:rPr>
          <w:bCs/>
          <w:sz w:val="28"/>
          <w:szCs w:val="28"/>
          <w:shd w:val="clear" w:color="auto" w:fill="FFFFFF"/>
        </w:rPr>
        <w:t>1В</w:t>
      </w:r>
      <w:r w:rsidR="0019105D" w:rsidRPr="0097037A">
        <w:rPr>
          <w:bCs/>
          <w:sz w:val="28"/>
          <w:szCs w:val="28"/>
          <w:shd w:val="clear" w:color="auto" w:fill="FFFFFF"/>
        </w:rPr>
        <w:t>;</w:t>
      </w:r>
    </w:p>
    <w:p w:rsidR="0019105D" w:rsidRDefault="0019105D" w:rsidP="0019105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Зданию № 1Г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1Г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19105D" w:rsidRDefault="0019105D" w:rsidP="0019105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Зданию № 1Д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1Д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19105D" w:rsidRDefault="0019105D" w:rsidP="0019105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Зданию № 48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19105D" w:rsidRDefault="0019105D" w:rsidP="0019105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Зданию № 48А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6C77DB">
        <w:rPr>
          <w:bCs/>
          <w:sz w:val="28"/>
          <w:szCs w:val="28"/>
          <w:shd w:val="clear" w:color="auto" w:fill="FFFFFF"/>
        </w:rPr>
        <w:t>48</w:t>
      </w:r>
      <w:r>
        <w:rPr>
          <w:bCs/>
          <w:sz w:val="28"/>
          <w:szCs w:val="28"/>
          <w:shd w:val="clear" w:color="auto" w:fill="FFFFFF"/>
        </w:rPr>
        <w:t>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C77DB" w:rsidRDefault="006C77DB" w:rsidP="006C77DB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Зданию № 48Б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48Б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C77DB" w:rsidRPr="006C77DB" w:rsidRDefault="006C77DB" w:rsidP="006C77DB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Зданию № 50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Мелитопольская,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50.</w:t>
      </w:r>
    </w:p>
    <w:p w:rsidR="00F22FCB" w:rsidRDefault="00270AED" w:rsidP="00F22FCB">
      <w:pPr>
        <w:tabs>
          <w:tab w:val="left" w:pos="993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77DB">
        <w:rPr>
          <w:sz w:val="28"/>
          <w:szCs w:val="28"/>
        </w:rPr>
        <w:t xml:space="preserve">  3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BD74B2">
        <w:rPr>
          <w:sz w:val="28"/>
          <w:szCs w:val="28"/>
        </w:rPr>
        <w:t>ЖКХ, архитектуры и градостроительной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8E433D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6C77DB">
        <w:rPr>
          <w:sz w:val="28"/>
          <w:szCs w:val="28"/>
          <w:shd w:val="clear" w:color="auto" w:fill="FFFFFF"/>
        </w:rPr>
        <w:t>4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6C77DB">
        <w:rPr>
          <w:sz w:val="28"/>
          <w:szCs w:val="28"/>
          <w:shd w:val="clear" w:color="auto" w:fill="FFFFFF"/>
        </w:rPr>
        <w:t>5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674629" w:rsidRDefault="00674629" w:rsidP="00475381">
      <w:pPr>
        <w:tabs>
          <w:tab w:val="left" w:pos="426"/>
        </w:tabs>
        <w:rPr>
          <w:sz w:val="28"/>
          <w:szCs w:val="28"/>
        </w:rPr>
      </w:pPr>
    </w:p>
    <w:p w:rsidR="00674629" w:rsidRDefault="00674629" w:rsidP="0005218F">
      <w:pPr>
        <w:tabs>
          <w:tab w:val="left" w:pos="426"/>
        </w:tabs>
        <w:ind w:firstLine="709"/>
        <w:rPr>
          <w:sz w:val="28"/>
          <w:szCs w:val="28"/>
        </w:rPr>
      </w:pP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B6" w:rsidRDefault="00074EB6" w:rsidP="00D331BC">
      <w:r>
        <w:separator/>
      </w:r>
    </w:p>
  </w:endnote>
  <w:endnote w:type="continuationSeparator" w:id="0">
    <w:p w:rsidR="00074EB6" w:rsidRDefault="00074EB6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B6" w:rsidRDefault="00074EB6" w:rsidP="00D331BC">
      <w:r>
        <w:separator/>
      </w:r>
    </w:p>
  </w:footnote>
  <w:footnote w:type="continuationSeparator" w:id="0">
    <w:p w:rsidR="00074EB6" w:rsidRDefault="00074EB6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B12E12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B41DB4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9D0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3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4"/>
  </w:num>
  <w:num w:numId="12">
    <w:abstractNumId w:val="38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9"/>
  </w:num>
  <w:num w:numId="24">
    <w:abstractNumId w:val="23"/>
  </w:num>
  <w:num w:numId="25">
    <w:abstractNumId w:val="30"/>
  </w:num>
  <w:num w:numId="26">
    <w:abstractNumId w:val="12"/>
  </w:num>
  <w:num w:numId="27">
    <w:abstractNumId w:val="46"/>
  </w:num>
  <w:num w:numId="28">
    <w:abstractNumId w:val="41"/>
  </w:num>
  <w:num w:numId="29">
    <w:abstractNumId w:val="32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3"/>
  </w:num>
  <w:num w:numId="35">
    <w:abstractNumId w:val="45"/>
  </w:num>
  <w:num w:numId="36">
    <w:abstractNumId w:val="14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2"/>
  </w:num>
  <w:num w:numId="46">
    <w:abstractNumId w:val="24"/>
  </w:num>
  <w:num w:numId="47">
    <w:abstractNumId w:val="37"/>
  </w:num>
  <w:num w:numId="48">
    <w:abstractNumId w:val="18"/>
  </w:num>
  <w:num w:numId="4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57477"/>
    <w:rsid w:val="00062157"/>
    <w:rsid w:val="000621E1"/>
    <w:rsid w:val="00067DD8"/>
    <w:rsid w:val="00070CD3"/>
    <w:rsid w:val="00071929"/>
    <w:rsid w:val="00072A85"/>
    <w:rsid w:val="00074EB6"/>
    <w:rsid w:val="00077C6C"/>
    <w:rsid w:val="000838AB"/>
    <w:rsid w:val="00084695"/>
    <w:rsid w:val="0008491C"/>
    <w:rsid w:val="00090CC8"/>
    <w:rsid w:val="00093A7E"/>
    <w:rsid w:val="00093E25"/>
    <w:rsid w:val="00096297"/>
    <w:rsid w:val="0009646F"/>
    <w:rsid w:val="000A04FB"/>
    <w:rsid w:val="000A1E88"/>
    <w:rsid w:val="000B583D"/>
    <w:rsid w:val="000C053E"/>
    <w:rsid w:val="000C0CDE"/>
    <w:rsid w:val="000C2AE6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64E1"/>
    <w:rsid w:val="00137F73"/>
    <w:rsid w:val="00144A58"/>
    <w:rsid w:val="00145B65"/>
    <w:rsid w:val="00146ED4"/>
    <w:rsid w:val="00150289"/>
    <w:rsid w:val="00153B04"/>
    <w:rsid w:val="0015712D"/>
    <w:rsid w:val="0015732D"/>
    <w:rsid w:val="00163ABE"/>
    <w:rsid w:val="00163E15"/>
    <w:rsid w:val="00165FAA"/>
    <w:rsid w:val="00176285"/>
    <w:rsid w:val="00180481"/>
    <w:rsid w:val="0018084B"/>
    <w:rsid w:val="00180BB0"/>
    <w:rsid w:val="0019105D"/>
    <w:rsid w:val="001925B7"/>
    <w:rsid w:val="00192ED3"/>
    <w:rsid w:val="00194433"/>
    <w:rsid w:val="001A575E"/>
    <w:rsid w:val="001B0A49"/>
    <w:rsid w:val="001B0FE0"/>
    <w:rsid w:val="001C3299"/>
    <w:rsid w:val="001C723F"/>
    <w:rsid w:val="001D3522"/>
    <w:rsid w:val="001E2293"/>
    <w:rsid w:val="001E2B2B"/>
    <w:rsid w:val="001E3C75"/>
    <w:rsid w:val="001E468D"/>
    <w:rsid w:val="001E562F"/>
    <w:rsid w:val="001F0363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013C"/>
    <w:rsid w:val="00296E16"/>
    <w:rsid w:val="002A039E"/>
    <w:rsid w:val="002A44E7"/>
    <w:rsid w:val="002A60A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2603A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3C04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03054"/>
    <w:rsid w:val="005156B5"/>
    <w:rsid w:val="00521262"/>
    <w:rsid w:val="00521857"/>
    <w:rsid w:val="0052364D"/>
    <w:rsid w:val="00523D95"/>
    <w:rsid w:val="00525AE0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7304"/>
    <w:rsid w:val="005D3CA9"/>
    <w:rsid w:val="005E0330"/>
    <w:rsid w:val="005E4EBA"/>
    <w:rsid w:val="005E69EB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C77DB"/>
    <w:rsid w:val="006D1B83"/>
    <w:rsid w:val="006D222F"/>
    <w:rsid w:val="006D2752"/>
    <w:rsid w:val="006E102E"/>
    <w:rsid w:val="006E16B1"/>
    <w:rsid w:val="006E1A9C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101E6"/>
    <w:rsid w:val="0082415B"/>
    <w:rsid w:val="00827DF8"/>
    <w:rsid w:val="00837060"/>
    <w:rsid w:val="00851B66"/>
    <w:rsid w:val="00852C10"/>
    <w:rsid w:val="00861066"/>
    <w:rsid w:val="00863CBE"/>
    <w:rsid w:val="0086797E"/>
    <w:rsid w:val="00871855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8E433D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2DB4"/>
    <w:rsid w:val="009B4CF6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57BDB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6EB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12E12"/>
    <w:rsid w:val="00B2369B"/>
    <w:rsid w:val="00B36289"/>
    <w:rsid w:val="00B41DB4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B0C51"/>
    <w:rsid w:val="00BC08D5"/>
    <w:rsid w:val="00BD0FB6"/>
    <w:rsid w:val="00BD74B2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0F2C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A7953"/>
    <w:rsid w:val="00DB078B"/>
    <w:rsid w:val="00DB1223"/>
    <w:rsid w:val="00DB2F2A"/>
    <w:rsid w:val="00DB38E3"/>
    <w:rsid w:val="00DC7AA6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6DC8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0324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EF57A3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CA5B-8EAE-4667-9208-0A1C85CE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2024-11-26T11:08:00Z</cp:lastPrinted>
  <dcterms:created xsi:type="dcterms:W3CDTF">2024-12-05T06:18:00Z</dcterms:created>
  <dcterms:modified xsi:type="dcterms:W3CDTF">2024-12-05T06:18:00Z</dcterms:modified>
</cp:coreProperties>
</file>