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1" w:rsidRDefault="00150401" w:rsidP="00150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FC" w:rsidRPr="005933CD" w:rsidRDefault="00A046FC" w:rsidP="00A046F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A046FC" w:rsidRPr="005933CD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6FC" w:rsidRPr="005933CD" w:rsidRDefault="00A046FC" w:rsidP="00A046FC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46FC" w:rsidRPr="005933CD" w:rsidRDefault="00A046FC" w:rsidP="00A04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A046FC" w:rsidRDefault="00A046FC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DE3E85" w:rsidRDefault="00DE3E85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E85" w:rsidRPr="00DE3E85" w:rsidRDefault="00DE3E85" w:rsidP="00A0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E3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состав комиссии по делам несовершеннолетних и защите их прав Приазовского муниципального округа Запорожской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51E6" w:rsidRPr="00AC03E1" w:rsidRDefault="003751E6" w:rsidP="00A046FC">
      <w:pPr>
        <w:tabs>
          <w:tab w:val="left" w:pos="26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37DA8" w:rsidRPr="00C71646" w:rsidRDefault="00537DA8" w:rsidP="00537DA8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01" w:rsidRDefault="00F42CC8" w:rsidP="00F42CC8">
      <w:pPr>
        <w:spacing w:after="0" w:line="288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CC6300">
        <w:rPr>
          <w:rFonts w:ascii="Times New Roman" w:hAnsi="Times New Roman"/>
          <w:sz w:val="28"/>
          <w:szCs w:val="28"/>
        </w:rPr>
        <w:t xml:space="preserve">В </w:t>
      </w:r>
      <w:r w:rsidR="00137E9B">
        <w:rPr>
          <w:rFonts w:ascii="Times New Roman" w:hAnsi="Times New Roman"/>
          <w:sz w:val="28"/>
          <w:szCs w:val="28"/>
        </w:rPr>
        <w:t>связи с кадровыми изменениями</w:t>
      </w:r>
      <w:r w:rsidR="00537DA8" w:rsidRPr="00537DA8">
        <w:rPr>
          <w:rFonts w:ascii="Times New Roman" w:hAnsi="Times New Roman"/>
          <w:sz w:val="28"/>
          <w:szCs w:val="28"/>
        </w:rPr>
        <w:t>,</w:t>
      </w:r>
      <w:r w:rsidR="00137E9B">
        <w:rPr>
          <w:rFonts w:ascii="Times New Roman" w:hAnsi="Times New Roman"/>
          <w:sz w:val="28"/>
          <w:szCs w:val="28"/>
        </w:rPr>
        <w:t xml:space="preserve"> с целью защиты </w:t>
      </w:r>
      <w:r w:rsidR="00537DA8" w:rsidRPr="00537DA8">
        <w:rPr>
          <w:rFonts w:ascii="Times New Roman" w:hAnsi="Times New Roman"/>
          <w:sz w:val="28"/>
          <w:szCs w:val="28"/>
        </w:rPr>
        <w:t xml:space="preserve"> </w:t>
      </w:r>
      <w:r w:rsidR="00137E9B">
        <w:rPr>
          <w:rFonts w:ascii="Times New Roman" w:hAnsi="Times New Roman"/>
          <w:sz w:val="28"/>
          <w:szCs w:val="28"/>
        </w:rPr>
        <w:t xml:space="preserve">прав и интересов несовершеннолетних на территории Приазовского муниципального округа Запорожской области, руководствуясь Постановлением Правительства Российской Федерации от 06.11.2013 №995 «Об утверждении Примерного положения о комиссиях по делам несовершеннолетних и защите их прав», Постановлением от 04.02.2025 года № 115 « О создании комиссии по делам несовершеннолетних и защите их прав Приазовского муниципального округа Запорожской области»,  </w:t>
      </w:r>
    </w:p>
    <w:p w:rsidR="00677A58" w:rsidRDefault="00677A58" w:rsidP="00F42CC8">
      <w:pPr>
        <w:spacing w:after="0" w:line="28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51E6" w:rsidRDefault="000A5939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751E6" w:rsidRPr="002D2D5B">
        <w:rPr>
          <w:rFonts w:ascii="Times New Roman" w:hAnsi="Times New Roman" w:cs="Times New Roman"/>
          <w:b/>
          <w:sz w:val="28"/>
          <w:szCs w:val="28"/>
        </w:rPr>
        <w:t>:</w:t>
      </w:r>
    </w:p>
    <w:p w:rsidR="00677A58" w:rsidRPr="002D2D5B" w:rsidRDefault="00677A58" w:rsidP="005B1C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C8" w:rsidRDefault="00AA2C78" w:rsidP="00F42CC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CB16F3">
        <w:rPr>
          <w:sz w:val="28"/>
          <w:szCs w:val="28"/>
        </w:rPr>
        <w:t>Приложение</w:t>
      </w:r>
      <w:r w:rsidR="00137E9B">
        <w:rPr>
          <w:sz w:val="28"/>
          <w:szCs w:val="28"/>
        </w:rPr>
        <w:t xml:space="preserve"> № </w:t>
      </w:r>
      <w:r w:rsidR="00677A58">
        <w:rPr>
          <w:sz w:val="28"/>
          <w:szCs w:val="28"/>
        </w:rPr>
        <w:t xml:space="preserve">1 </w:t>
      </w:r>
      <w:r>
        <w:rPr>
          <w:sz w:val="28"/>
          <w:szCs w:val="28"/>
        </w:rPr>
        <w:t>к п</w:t>
      </w:r>
      <w:r w:rsidR="00C8262E">
        <w:rPr>
          <w:sz w:val="28"/>
          <w:szCs w:val="28"/>
        </w:rPr>
        <w:t>остановлению</w:t>
      </w:r>
      <w:r w:rsidR="00137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115 от 04.02.2025 «О создании комиссии по делам несовершеннолетних и защите их прав Приазовского муниципального округа Запорожской области» и </w:t>
      </w:r>
      <w:r w:rsidR="00137E9B">
        <w:rPr>
          <w:sz w:val="28"/>
          <w:szCs w:val="28"/>
        </w:rPr>
        <w:t>изложить в новой редакции.</w:t>
      </w:r>
    </w:p>
    <w:p w:rsidR="00AA2C78" w:rsidRDefault="00AA2C78" w:rsidP="00F42CC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сетевом издании «</w:t>
      </w:r>
      <w:proofErr w:type="spellStart"/>
      <w:proofErr w:type="gramStart"/>
      <w:r>
        <w:rPr>
          <w:sz w:val="28"/>
          <w:szCs w:val="28"/>
        </w:rPr>
        <w:t>За!Информ</w:t>
      </w:r>
      <w:proofErr w:type="spellEnd"/>
      <w:proofErr w:type="gramEnd"/>
      <w:r>
        <w:rPr>
          <w:sz w:val="28"/>
          <w:szCs w:val="28"/>
        </w:rPr>
        <w:t>!» и на официальном сайте Приазовского муниципального округа.</w:t>
      </w:r>
    </w:p>
    <w:p w:rsidR="00A046FC" w:rsidRDefault="00A046FC" w:rsidP="00677A5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677A58">
        <w:rPr>
          <w:sz w:val="28"/>
          <w:szCs w:val="28"/>
        </w:rPr>
        <w:t>Контроль за исполнением настоящего постановления</w:t>
      </w:r>
      <w:r w:rsidR="00677A58" w:rsidRPr="00677A58">
        <w:rPr>
          <w:sz w:val="28"/>
          <w:szCs w:val="28"/>
        </w:rPr>
        <w:t xml:space="preserve"> </w:t>
      </w:r>
      <w:r w:rsidRPr="00677A58">
        <w:rPr>
          <w:sz w:val="28"/>
          <w:szCs w:val="28"/>
        </w:rPr>
        <w:t>оставляю за собой.</w:t>
      </w:r>
    </w:p>
    <w:p w:rsidR="00A046FC" w:rsidRPr="00677A58" w:rsidRDefault="00F42CC8" w:rsidP="00677A58">
      <w:pPr>
        <w:pStyle w:val="ac"/>
        <w:numPr>
          <w:ilvl w:val="0"/>
          <w:numId w:val="6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677A58">
        <w:rPr>
          <w:sz w:val="28"/>
          <w:szCs w:val="28"/>
        </w:rPr>
        <w:t xml:space="preserve">Настоящее постановление вступает в силу </w:t>
      </w:r>
      <w:r w:rsidR="00677A58" w:rsidRPr="00677A58">
        <w:rPr>
          <w:sz w:val="28"/>
          <w:szCs w:val="28"/>
        </w:rPr>
        <w:t>со дня его подписания.</w:t>
      </w:r>
    </w:p>
    <w:p w:rsidR="002536D0" w:rsidRDefault="002536D0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E6F46" w:rsidRDefault="009E6F46" w:rsidP="009E6F46">
      <w:pPr>
        <w:pStyle w:val="ConsPlusNormal"/>
        <w:tabs>
          <w:tab w:val="left" w:pos="851"/>
          <w:tab w:val="left" w:pos="1134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A77A0F" w:rsidRDefault="00A77A0F" w:rsidP="00AA2C78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D3670C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401" w:rsidRDefault="00150401" w:rsidP="00150401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Приазовского </w:t>
      </w:r>
    </w:p>
    <w:p w:rsidR="00F42CC8" w:rsidRDefault="00150401" w:rsidP="00AA2C78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</w:t>
      </w:r>
      <w:r w:rsidR="00677A58">
        <w:rPr>
          <w:color w:val="000000"/>
          <w:sz w:val="28"/>
          <w:szCs w:val="28"/>
        </w:rPr>
        <w:t xml:space="preserve">                                     </w:t>
      </w:r>
      <w:r w:rsidRPr="00F11D97">
        <w:rPr>
          <w:color w:val="000000"/>
          <w:sz w:val="28"/>
          <w:szCs w:val="28"/>
        </w:rPr>
        <w:t xml:space="preserve">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:rsidR="00AA2C78" w:rsidRPr="00AA2C78" w:rsidRDefault="00AA2C78" w:rsidP="00AA2C78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7A58" w:rsidRDefault="00677A58" w:rsidP="00DE3E85">
      <w:pPr>
        <w:pStyle w:val="ConsPlusNormal"/>
        <w:jc w:val="both"/>
        <w:rPr>
          <w:sz w:val="28"/>
          <w:szCs w:val="28"/>
        </w:rPr>
      </w:pPr>
    </w:p>
    <w:p w:rsidR="00631ECE" w:rsidRDefault="00631ECE" w:rsidP="00631ECE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31ECE" w:rsidRDefault="00631ECE" w:rsidP="00631ECE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31ECE" w:rsidRDefault="00631ECE" w:rsidP="00631ECE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631ECE" w:rsidRDefault="00631ECE" w:rsidP="00631ECE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___________ 2025 г. № ___</w:t>
      </w:r>
    </w:p>
    <w:p w:rsidR="00631ECE" w:rsidRDefault="00631ECE" w:rsidP="00631ECE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</w:p>
    <w:p w:rsidR="00631ECE" w:rsidRDefault="00631ECE" w:rsidP="00631ECE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31ECE" w:rsidRDefault="00631ECE" w:rsidP="00631ECE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631ECE" w:rsidRDefault="00631ECE" w:rsidP="00631ECE">
      <w:pPr>
        <w:spacing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округа </w:t>
      </w:r>
    </w:p>
    <w:p w:rsidR="00631ECE" w:rsidRDefault="00631ECE" w:rsidP="00631ECE">
      <w:pPr>
        <w:spacing w:line="240" w:lineRule="auto"/>
        <w:ind w:left="496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от «04» февраля 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115</w:t>
      </w:r>
    </w:p>
    <w:p w:rsidR="00631ECE" w:rsidRDefault="00631ECE" w:rsidP="00631ECE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631ECE" w:rsidRDefault="00631ECE" w:rsidP="00631ECE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631ECE" w:rsidRDefault="00631ECE" w:rsidP="0063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31ECE" w:rsidRDefault="00631ECE" w:rsidP="0063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</w:t>
      </w:r>
    </w:p>
    <w:p w:rsidR="00631ECE" w:rsidRDefault="00631ECE" w:rsidP="0063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Приазовского муниципального округа Запорожской области</w:t>
      </w:r>
    </w:p>
    <w:p w:rsidR="00631ECE" w:rsidRDefault="00631ECE" w:rsidP="00631E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6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631ECE" w:rsidTr="00631ECE">
        <w:tc>
          <w:tcPr>
            <w:tcW w:w="3510" w:type="dxa"/>
            <w:hideMark/>
          </w:tcPr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Славинский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6096" w:type="dxa"/>
          </w:tcPr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Приазовского муниципального округа, председатель комиссии.</w:t>
            </w:r>
          </w:p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CE" w:rsidTr="00631ECE">
        <w:trPr>
          <w:trHeight w:val="3171"/>
        </w:trPr>
        <w:tc>
          <w:tcPr>
            <w:tcW w:w="3510" w:type="dxa"/>
          </w:tcPr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Сергеевна</w:t>
            </w:r>
          </w:p>
          <w:p w:rsidR="00631ECE" w:rsidRDefault="0063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E" w:rsidRDefault="0063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E" w:rsidRDefault="00631EC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096" w:type="dxa"/>
          </w:tcPr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обеспечению деятельности комиссии по делам несовершеннолетних и защите их прав Приазовского муниципального округа, заместитель председателя комиссии.</w:t>
            </w:r>
          </w:p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обеспечению деятельности комиссии по делам несовершеннолетних и защите их прав Приазовского муниципального округа.</w:t>
            </w:r>
          </w:p>
        </w:tc>
      </w:tr>
      <w:tr w:rsidR="00631ECE" w:rsidTr="00631ECE">
        <w:tc>
          <w:tcPr>
            <w:tcW w:w="3510" w:type="dxa"/>
          </w:tcPr>
          <w:p w:rsidR="00631ECE" w:rsidRDefault="00631E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31ECE" w:rsidRDefault="00631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31ECE" w:rsidRDefault="00631E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CE" w:rsidTr="00631ECE">
        <w:tc>
          <w:tcPr>
            <w:tcW w:w="3510" w:type="dxa"/>
            <w:hideMark/>
          </w:tcPr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Тихоненко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096" w:type="dxa"/>
          </w:tcPr>
          <w:p w:rsidR="00631ECE" w:rsidRDefault="00631E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Приазовского муниципального округа.</w:t>
            </w:r>
          </w:p>
          <w:p w:rsidR="00631ECE" w:rsidRDefault="00631E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CE" w:rsidTr="00631ECE">
        <w:tc>
          <w:tcPr>
            <w:tcW w:w="3510" w:type="dxa"/>
          </w:tcPr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Панкова 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Николаевна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туризма, молодёжной политики и спорта Администрации Приазовского муниципального округа.</w:t>
            </w:r>
          </w:p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в отношении несовершеннолетних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Приазовского   муниципального округа.</w:t>
            </w:r>
          </w:p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CE" w:rsidTr="00631ECE">
        <w:tc>
          <w:tcPr>
            <w:tcW w:w="3510" w:type="dxa"/>
          </w:tcPr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Кучерява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ГБУ ОО ЗО «Приазовская СОШ №9» Приазовского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 .</w:t>
            </w:r>
            <w:proofErr w:type="gramEnd"/>
          </w:p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CE" w:rsidTr="00631ECE">
        <w:tc>
          <w:tcPr>
            <w:tcW w:w="3510" w:type="dxa"/>
            <w:hideMark/>
          </w:tcPr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Станиславовна </w:t>
            </w:r>
          </w:p>
        </w:tc>
        <w:tc>
          <w:tcPr>
            <w:tcW w:w="6096" w:type="dxa"/>
          </w:tcPr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Приазовского филиала ФКУ  УФСИН России по Запорожской области.</w:t>
            </w:r>
          </w:p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CE" w:rsidTr="00631ECE">
        <w:tc>
          <w:tcPr>
            <w:tcW w:w="3510" w:type="dxa"/>
            <w:hideMark/>
          </w:tcPr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Понятых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Вячеславовна</w:t>
            </w:r>
          </w:p>
        </w:tc>
        <w:tc>
          <w:tcPr>
            <w:tcW w:w="6096" w:type="dxa"/>
          </w:tcPr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 ГКУ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Запорожской области»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Приазовское и Приазовскому району.</w:t>
            </w:r>
          </w:p>
          <w:p w:rsidR="00631ECE" w:rsidRDefault="00631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CE" w:rsidTr="00631ECE">
        <w:tc>
          <w:tcPr>
            <w:tcW w:w="3510" w:type="dxa"/>
            <w:hideMark/>
          </w:tcPr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Кривенко 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6096" w:type="dxa"/>
          </w:tcPr>
          <w:p w:rsidR="00631ECE" w:rsidRDefault="00631ECE">
            <w:pPr>
              <w:pStyle w:val="a5"/>
              <w:tabs>
                <w:tab w:val="left" w:pos="426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Мелитопольского районного управления социальной защиты МТ и СП ВГА ЗО.</w:t>
            </w:r>
          </w:p>
          <w:p w:rsidR="00631ECE" w:rsidRDefault="00631ECE">
            <w:pPr>
              <w:pStyle w:val="a5"/>
              <w:tabs>
                <w:tab w:val="left" w:pos="4260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CE" w:rsidTr="00631ECE">
        <w:tc>
          <w:tcPr>
            <w:tcW w:w="3510" w:type="dxa"/>
            <w:hideMark/>
          </w:tcPr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6096" w:type="dxa"/>
          </w:tcPr>
          <w:p w:rsidR="00631ECE" w:rsidRDefault="00631E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амбулаторно поликлинической работе части ГБУ «Приазовская центральная районная больница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</w:p>
          <w:p w:rsidR="00631ECE" w:rsidRDefault="00631E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CE" w:rsidTr="00631ECE">
        <w:tc>
          <w:tcPr>
            <w:tcW w:w="3510" w:type="dxa"/>
            <w:hideMark/>
          </w:tcPr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Карасев </w:t>
            </w:r>
          </w:p>
          <w:p w:rsidR="00631ECE" w:rsidRDefault="00631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Вячеславович</w:t>
            </w:r>
          </w:p>
        </w:tc>
        <w:tc>
          <w:tcPr>
            <w:tcW w:w="6096" w:type="dxa"/>
          </w:tcPr>
          <w:p w:rsidR="00631ECE" w:rsidRDefault="00631E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участковых уполномоченных полиции и по делам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несовершеннолетних  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            (дислокация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пгт.Приазовское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УМВД России «Мелитопольское».</w:t>
            </w:r>
          </w:p>
          <w:p w:rsidR="00631ECE" w:rsidRDefault="00631E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ECE" w:rsidRDefault="00631ECE" w:rsidP="00631EC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631ECE" w:rsidRDefault="00631ECE" w:rsidP="00631ECE"/>
    <w:p w:rsidR="00631ECE" w:rsidRDefault="00631ECE" w:rsidP="00F42CC8">
      <w:pPr>
        <w:pStyle w:val="ConsPlusNormal"/>
        <w:ind w:left="5245"/>
        <w:jc w:val="both"/>
        <w:rPr>
          <w:sz w:val="28"/>
          <w:szCs w:val="28"/>
        </w:rPr>
      </w:pPr>
    </w:p>
    <w:sectPr w:rsidR="00631ECE" w:rsidSect="00A046FC">
      <w:headerReference w:type="default" r:id="rId8"/>
      <w:headerReference w:type="first" r:id="rId9"/>
      <w:pgSz w:w="11905" w:h="16838"/>
      <w:pgMar w:top="568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A5" w:rsidRDefault="001E5FA5">
      <w:pPr>
        <w:spacing w:after="0" w:line="240" w:lineRule="auto"/>
      </w:pPr>
      <w:r>
        <w:separator/>
      </w:r>
    </w:p>
  </w:endnote>
  <w:endnote w:type="continuationSeparator" w:id="0">
    <w:p w:rsidR="001E5FA5" w:rsidRDefault="001E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A5" w:rsidRDefault="001E5FA5">
      <w:pPr>
        <w:spacing w:after="0" w:line="240" w:lineRule="auto"/>
      </w:pPr>
      <w:r>
        <w:separator/>
      </w:r>
    </w:p>
  </w:footnote>
  <w:footnote w:type="continuationSeparator" w:id="0">
    <w:p w:rsidR="001E5FA5" w:rsidRDefault="001E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4339"/>
      <w:docPartObj>
        <w:docPartGallery w:val="Page Numbers (Top of Page)"/>
        <w:docPartUnique/>
      </w:docPartObj>
    </w:sdtPr>
    <w:sdtEndPr/>
    <w:sdtContent>
      <w:p w:rsidR="001511E1" w:rsidRDefault="001511E1">
        <w:pPr>
          <w:pStyle w:val="a5"/>
          <w:jc w:val="center"/>
        </w:pPr>
      </w:p>
      <w:p w:rsidR="001511E1" w:rsidRDefault="001511E1">
        <w:pPr>
          <w:pStyle w:val="a5"/>
          <w:jc w:val="center"/>
        </w:pPr>
      </w:p>
      <w:p w:rsidR="001511E1" w:rsidRDefault="001E5FA5">
        <w:pPr>
          <w:pStyle w:val="a5"/>
          <w:jc w:val="center"/>
        </w:pPr>
      </w:p>
    </w:sdtContent>
  </w:sdt>
  <w:p w:rsidR="001511E1" w:rsidRDefault="001511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E1" w:rsidRDefault="001511E1">
    <w:pPr>
      <w:pStyle w:val="a5"/>
      <w:jc w:val="center"/>
    </w:pPr>
  </w:p>
  <w:p w:rsidR="001511E1" w:rsidRDefault="001511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065329"/>
    <w:multiLevelType w:val="hybridMultilevel"/>
    <w:tmpl w:val="A85E9D46"/>
    <w:lvl w:ilvl="0" w:tplc="83E08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D67B4C"/>
    <w:multiLevelType w:val="hybridMultilevel"/>
    <w:tmpl w:val="C38C6A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F1B"/>
    <w:rsid w:val="00057F44"/>
    <w:rsid w:val="00080675"/>
    <w:rsid w:val="000925D8"/>
    <w:rsid w:val="000A5939"/>
    <w:rsid w:val="000C308F"/>
    <w:rsid w:val="00101269"/>
    <w:rsid w:val="001074AA"/>
    <w:rsid w:val="00110F1B"/>
    <w:rsid w:val="00116650"/>
    <w:rsid w:val="00137E9B"/>
    <w:rsid w:val="00150401"/>
    <w:rsid w:val="001511E1"/>
    <w:rsid w:val="0018436F"/>
    <w:rsid w:val="001B10A4"/>
    <w:rsid w:val="001E5FA5"/>
    <w:rsid w:val="00220B8D"/>
    <w:rsid w:val="002346B0"/>
    <w:rsid w:val="00235E4B"/>
    <w:rsid w:val="002536D0"/>
    <w:rsid w:val="0027786B"/>
    <w:rsid w:val="00284E43"/>
    <w:rsid w:val="00285BCF"/>
    <w:rsid w:val="002A4F79"/>
    <w:rsid w:val="002C3981"/>
    <w:rsid w:val="002D2D5B"/>
    <w:rsid w:val="00335D91"/>
    <w:rsid w:val="00342310"/>
    <w:rsid w:val="003751E6"/>
    <w:rsid w:val="00431AC8"/>
    <w:rsid w:val="00442FF6"/>
    <w:rsid w:val="00457DA9"/>
    <w:rsid w:val="00467711"/>
    <w:rsid w:val="004735D2"/>
    <w:rsid w:val="004A4215"/>
    <w:rsid w:val="004F301C"/>
    <w:rsid w:val="0052264D"/>
    <w:rsid w:val="00523F11"/>
    <w:rsid w:val="00537DA8"/>
    <w:rsid w:val="005554A7"/>
    <w:rsid w:val="005931EC"/>
    <w:rsid w:val="005B1CA7"/>
    <w:rsid w:val="00631ECE"/>
    <w:rsid w:val="00675A18"/>
    <w:rsid w:val="00677A58"/>
    <w:rsid w:val="006C677A"/>
    <w:rsid w:val="006C7F84"/>
    <w:rsid w:val="00740633"/>
    <w:rsid w:val="007B1E87"/>
    <w:rsid w:val="007D2E33"/>
    <w:rsid w:val="007E4558"/>
    <w:rsid w:val="00892A11"/>
    <w:rsid w:val="008D265A"/>
    <w:rsid w:val="008E4EBB"/>
    <w:rsid w:val="008F7B51"/>
    <w:rsid w:val="009978DD"/>
    <w:rsid w:val="009A05A0"/>
    <w:rsid w:val="009E6F46"/>
    <w:rsid w:val="00A046FC"/>
    <w:rsid w:val="00A05369"/>
    <w:rsid w:val="00A77A0F"/>
    <w:rsid w:val="00AA2C78"/>
    <w:rsid w:val="00AB608B"/>
    <w:rsid w:val="00AB7ABA"/>
    <w:rsid w:val="00B70B42"/>
    <w:rsid w:val="00BF5912"/>
    <w:rsid w:val="00C05EEE"/>
    <w:rsid w:val="00C8262E"/>
    <w:rsid w:val="00CB16F3"/>
    <w:rsid w:val="00CD66FD"/>
    <w:rsid w:val="00D25AA4"/>
    <w:rsid w:val="00D2609D"/>
    <w:rsid w:val="00D36533"/>
    <w:rsid w:val="00D3670C"/>
    <w:rsid w:val="00D37E4A"/>
    <w:rsid w:val="00D56543"/>
    <w:rsid w:val="00D60FCB"/>
    <w:rsid w:val="00DE3724"/>
    <w:rsid w:val="00DE3E85"/>
    <w:rsid w:val="00DE7BFC"/>
    <w:rsid w:val="00E0094F"/>
    <w:rsid w:val="00E36FD3"/>
    <w:rsid w:val="00EC11C5"/>
    <w:rsid w:val="00EF3EB5"/>
    <w:rsid w:val="00F02ABF"/>
    <w:rsid w:val="00F42CC8"/>
    <w:rsid w:val="00F6222E"/>
    <w:rsid w:val="00F763EA"/>
    <w:rsid w:val="00F96E14"/>
    <w:rsid w:val="00FA456C"/>
    <w:rsid w:val="00FB05E2"/>
    <w:rsid w:val="00FB182B"/>
    <w:rsid w:val="00FC012B"/>
    <w:rsid w:val="00FD03DB"/>
    <w:rsid w:val="00FD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5DB3C-B9BF-4F58-AF5D-53A36B1A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E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75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51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75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1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1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751E6"/>
  </w:style>
  <w:style w:type="paragraph" w:styleId="a7">
    <w:name w:val="footer"/>
    <w:basedOn w:val="a"/>
    <w:link w:val="a8"/>
    <w:uiPriority w:val="99"/>
    <w:unhideWhenUsed/>
    <w:rsid w:val="0037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E6"/>
  </w:style>
  <w:style w:type="paragraph" w:styleId="a9">
    <w:name w:val="footnote text"/>
    <w:basedOn w:val="a"/>
    <w:link w:val="aa"/>
    <w:uiPriority w:val="99"/>
    <w:semiHidden/>
    <w:unhideWhenUsed/>
    <w:rsid w:val="003751E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751E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751E6"/>
    <w:rPr>
      <w:vertAlign w:val="superscript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3751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3751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375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37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51E6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3751E6"/>
    <w:rPr>
      <w:b/>
      <w:bCs/>
    </w:rPr>
  </w:style>
  <w:style w:type="paragraph" w:customStyle="1" w:styleId="ConsNormal">
    <w:name w:val="ConsNormal"/>
    <w:rsid w:val="003751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_"/>
    <w:basedOn w:val="a0"/>
    <w:link w:val="1"/>
    <w:locked/>
    <w:rsid w:val="00235E4B"/>
    <w:rPr>
      <w:rFonts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235E4B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5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1"/>
    <w:qFormat/>
    <w:locked/>
    <w:rsid w:val="00A046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2025-04-15T10:29:00Z</cp:lastPrinted>
  <dcterms:created xsi:type="dcterms:W3CDTF">2025-02-25T12:14:00Z</dcterms:created>
  <dcterms:modified xsi:type="dcterms:W3CDTF">2025-04-28T06:31:00Z</dcterms:modified>
</cp:coreProperties>
</file>