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FF" w:rsidRDefault="005A7EFF" w:rsidP="00676323">
      <w:pPr>
        <w:tabs>
          <w:tab w:val="left" w:pos="709"/>
        </w:tabs>
        <w:ind w:left="-142"/>
        <w:rPr>
          <w:rFonts w:eastAsia="Arial Unicode MS"/>
          <w:b/>
          <w:color w:val="000000"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9525</wp:posOffset>
            </wp:positionV>
            <wp:extent cx="699770" cy="112839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EFF" w:rsidRDefault="005A7EFF" w:rsidP="005A7EFF">
      <w:pPr>
        <w:rPr>
          <w:rFonts w:eastAsia="Arial Unicode MS"/>
          <w:sz w:val="28"/>
          <w:szCs w:val="28"/>
        </w:rPr>
      </w:pPr>
    </w:p>
    <w:p w:rsidR="005A7EFF" w:rsidRDefault="005A7EFF" w:rsidP="005A7EFF">
      <w:pPr>
        <w:tabs>
          <w:tab w:val="left" w:pos="1276"/>
        </w:tabs>
        <w:ind w:left="-142"/>
        <w:rPr>
          <w:rFonts w:eastAsia="Arial Unicode MS"/>
          <w:b/>
          <w:color w:val="000000"/>
          <w:sz w:val="28"/>
          <w:szCs w:val="28"/>
        </w:rPr>
      </w:pPr>
    </w:p>
    <w:p w:rsidR="005A7EFF" w:rsidRDefault="005A7EFF" w:rsidP="005A7EFF">
      <w:pPr>
        <w:tabs>
          <w:tab w:val="left" w:pos="1276"/>
        </w:tabs>
        <w:ind w:left="-142"/>
        <w:rPr>
          <w:rFonts w:eastAsia="Arial Unicode MS"/>
          <w:b/>
          <w:color w:val="000000"/>
          <w:sz w:val="28"/>
          <w:szCs w:val="28"/>
        </w:rPr>
      </w:pPr>
    </w:p>
    <w:p w:rsidR="005A7EFF" w:rsidRDefault="005A7EFF" w:rsidP="005A7EFF">
      <w:pPr>
        <w:jc w:val="both"/>
        <w:rPr>
          <w:rFonts w:eastAsia="Arial Unicode MS"/>
          <w:b/>
          <w:color w:val="000000"/>
          <w:sz w:val="28"/>
          <w:szCs w:val="28"/>
        </w:rPr>
      </w:pPr>
    </w:p>
    <w:p w:rsidR="005A7EFF" w:rsidRDefault="005A7EFF" w:rsidP="005A7EF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</w:p>
    <w:p w:rsidR="005A7EFF" w:rsidRDefault="005A7EFF" w:rsidP="005A7EFF">
      <w:pPr>
        <w:ind w:left="-142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5A7EFF" w:rsidRDefault="005A7EFF" w:rsidP="005A7EFF">
      <w:pPr>
        <w:rPr>
          <w:rFonts w:eastAsia="Arial Unicode MS"/>
          <w:b/>
          <w:color w:val="000000"/>
          <w:sz w:val="28"/>
          <w:szCs w:val="28"/>
        </w:rPr>
      </w:pPr>
    </w:p>
    <w:p w:rsidR="005A7EFF" w:rsidRDefault="005A7EFF" w:rsidP="005A7EFF">
      <w:pPr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ПОСТАНОВЛЕНИЕ</w:t>
      </w:r>
    </w:p>
    <w:p w:rsidR="005A7EFF" w:rsidRDefault="005A7EFF" w:rsidP="005A7EFF">
      <w:pPr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7EFF" w:rsidTr="005A7EFF">
        <w:tc>
          <w:tcPr>
            <w:tcW w:w="3115" w:type="dxa"/>
            <w:hideMark/>
          </w:tcPr>
          <w:p w:rsidR="005A7EFF" w:rsidRDefault="005A7EFF">
            <w:pPr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</w:p>
        </w:tc>
        <w:tc>
          <w:tcPr>
            <w:tcW w:w="3115" w:type="dxa"/>
          </w:tcPr>
          <w:p w:rsidR="005A7EFF" w:rsidRDefault="005A7EFF">
            <w:pPr>
              <w:rPr>
                <w:rFonts w:eastAsia="Calibri"/>
              </w:rPr>
            </w:pPr>
          </w:p>
          <w:p w:rsidR="005A7EFF" w:rsidRDefault="005A7EF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 Приазовское</w:t>
            </w:r>
          </w:p>
        </w:tc>
        <w:tc>
          <w:tcPr>
            <w:tcW w:w="3115" w:type="dxa"/>
          </w:tcPr>
          <w:p w:rsidR="005A7EFF" w:rsidRDefault="005A7EF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№   ________</w:t>
            </w:r>
          </w:p>
          <w:p w:rsidR="005A7EFF" w:rsidRDefault="005A7EFF">
            <w:pPr>
              <w:rPr>
                <w:rFonts w:eastAsia="Calibri"/>
              </w:rPr>
            </w:pPr>
          </w:p>
        </w:tc>
      </w:tr>
    </w:tbl>
    <w:p w:rsidR="005A7EFF" w:rsidRDefault="005A7EFF" w:rsidP="005A7EFF">
      <w:pPr>
        <w:ind w:firstLine="567"/>
        <w:rPr>
          <w:rFonts w:eastAsiaTheme="minorHAnsi"/>
          <w:lang w:eastAsia="en-US"/>
        </w:rPr>
      </w:pPr>
    </w:p>
    <w:p w:rsidR="005A7EFF" w:rsidRDefault="005A7EFF" w:rsidP="007C56A6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1016">
        <w:rPr>
          <w:b/>
          <w:sz w:val="28"/>
          <w:szCs w:val="28"/>
        </w:rPr>
        <w:t xml:space="preserve">б утверждении Положения </w:t>
      </w:r>
      <w:r w:rsidR="006C4AA2">
        <w:rPr>
          <w:b/>
          <w:sz w:val="28"/>
          <w:szCs w:val="28"/>
        </w:rPr>
        <w:t>о</w:t>
      </w:r>
      <w:r w:rsidR="00101016">
        <w:rPr>
          <w:b/>
          <w:sz w:val="28"/>
          <w:szCs w:val="28"/>
        </w:rPr>
        <w:t xml:space="preserve"> </w:t>
      </w:r>
      <w:r w:rsidR="00ED67E1">
        <w:rPr>
          <w:b/>
          <w:sz w:val="28"/>
          <w:szCs w:val="28"/>
        </w:rPr>
        <w:t>порядке</w:t>
      </w:r>
      <w:r w:rsidR="004E4EB9">
        <w:rPr>
          <w:b/>
          <w:sz w:val="28"/>
          <w:szCs w:val="28"/>
        </w:rPr>
        <w:t xml:space="preserve"> </w:t>
      </w:r>
      <w:r w:rsidR="00DF69F5">
        <w:rPr>
          <w:b/>
          <w:sz w:val="28"/>
          <w:szCs w:val="28"/>
        </w:rPr>
        <w:t>ведени</w:t>
      </w:r>
      <w:r w:rsidR="00ED67E1">
        <w:rPr>
          <w:b/>
          <w:sz w:val="28"/>
          <w:szCs w:val="28"/>
        </w:rPr>
        <w:t>я</w:t>
      </w:r>
      <w:r w:rsidR="00DF69F5">
        <w:rPr>
          <w:b/>
          <w:sz w:val="28"/>
          <w:szCs w:val="28"/>
        </w:rPr>
        <w:t xml:space="preserve"> электронных</w:t>
      </w:r>
      <w:r>
        <w:rPr>
          <w:b/>
          <w:sz w:val="28"/>
          <w:szCs w:val="28"/>
        </w:rPr>
        <w:t xml:space="preserve">  похозяйственных книг</w:t>
      </w:r>
      <w:r w:rsidR="00DF69F5">
        <w:rPr>
          <w:b/>
          <w:sz w:val="28"/>
          <w:szCs w:val="28"/>
        </w:rPr>
        <w:t xml:space="preserve"> учёта</w:t>
      </w:r>
      <w:r>
        <w:rPr>
          <w:b/>
          <w:sz w:val="28"/>
          <w:szCs w:val="28"/>
        </w:rPr>
        <w:t xml:space="preserve"> </w:t>
      </w:r>
      <w:r w:rsidR="00DF69F5">
        <w:rPr>
          <w:b/>
          <w:sz w:val="28"/>
          <w:szCs w:val="28"/>
        </w:rPr>
        <w:t>личных подсобных хозяйств</w:t>
      </w:r>
      <w:r>
        <w:rPr>
          <w:b/>
          <w:sz w:val="28"/>
          <w:szCs w:val="28"/>
        </w:rPr>
        <w:t xml:space="preserve"> </w:t>
      </w:r>
      <w:r w:rsidR="00101016">
        <w:rPr>
          <w:b/>
          <w:sz w:val="28"/>
          <w:szCs w:val="28"/>
        </w:rPr>
        <w:t>на территории Приазовского муниципального округа</w:t>
      </w:r>
      <w:r>
        <w:rPr>
          <w:b/>
          <w:sz w:val="28"/>
          <w:szCs w:val="28"/>
        </w:rPr>
        <w:t xml:space="preserve"> </w:t>
      </w:r>
      <w:r w:rsidR="000E08E0">
        <w:rPr>
          <w:b/>
          <w:sz w:val="28"/>
          <w:szCs w:val="28"/>
        </w:rPr>
        <w:t>Запорожской области</w:t>
      </w:r>
      <w:r>
        <w:rPr>
          <w:b/>
          <w:sz w:val="28"/>
          <w:szCs w:val="28"/>
        </w:rPr>
        <w:t xml:space="preserve">        </w:t>
      </w:r>
    </w:p>
    <w:p w:rsidR="00222A4E" w:rsidRDefault="00222A4E">
      <w:pPr>
        <w:shd w:val="clear" w:color="auto" w:fill="FFFFFF"/>
        <w:ind w:right="53"/>
        <w:jc w:val="center"/>
        <w:rPr>
          <w:sz w:val="28"/>
          <w:szCs w:val="28"/>
        </w:rPr>
      </w:pPr>
    </w:p>
    <w:p w:rsidR="005A7EFF" w:rsidRDefault="005A7EFF">
      <w:pPr>
        <w:shd w:val="clear" w:color="auto" w:fill="FFFFFF"/>
        <w:ind w:right="53"/>
        <w:jc w:val="center"/>
        <w:rPr>
          <w:sz w:val="28"/>
          <w:szCs w:val="28"/>
        </w:rPr>
      </w:pPr>
    </w:p>
    <w:p w:rsidR="005A7EFF" w:rsidRDefault="005A7EFF">
      <w:pPr>
        <w:shd w:val="clear" w:color="auto" w:fill="FFFFFF"/>
        <w:ind w:right="53"/>
        <w:jc w:val="center"/>
        <w:rPr>
          <w:sz w:val="28"/>
          <w:szCs w:val="28"/>
        </w:rPr>
      </w:pPr>
    </w:p>
    <w:p w:rsidR="000E08E0" w:rsidRDefault="006878C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соотв</w:t>
      </w:r>
      <w:r w:rsidR="00A44EB6">
        <w:rPr>
          <w:sz w:val="28"/>
          <w:szCs w:val="28"/>
        </w:rPr>
        <w:t>етствии со ст. 8 Федерал</w:t>
      </w:r>
      <w:r w:rsidR="007C56A6">
        <w:rPr>
          <w:sz w:val="28"/>
          <w:szCs w:val="28"/>
        </w:rPr>
        <w:t>ьного закона от 07</w:t>
      </w:r>
      <w:r w:rsidR="000E08E0">
        <w:rPr>
          <w:sz w:val="28"/>
          <w:szCs w:val="28"/>
        </w:rPr>
        <w:t>.07.</w:t>
      </w:r>
      <w:r w:rsidR="007C56A6">
        <w:rPr>
          <w:sz w:val="28"/>
          <w:szCs w:val="28"/>
        </w:rPr>
        <w:t xml:space="preserve"> 2003 г</w:t>
      </w:r>
      <w:r w:rsidR="00A44EB6">
        <w:rPr>
          <w:sz w:val="28"/>
          <w:szCs w:val="28"/>
        </w:rPr>
        <w:t xml:space="preserve"> № 112-ФЗ «О личном подсобном хозяйстве», Федеральным законом Российской федерации № 131-ФЗ от 06.10.2003 г. «Об общих принципах организации местного самоуправления»,</w:t>
      </w:r>
      <w:r w:rsidR="0055642B">
        <w:rPr>
          <w:sz w:val="28"/>
          <w:szCs w:val="28"/>
        </w:rPr>
        <w:t xml:space="preserve"> Порядк</w:t>
      </w:r>
      <w:r w:rsidR="000E08E0">
        <w:rPr>
          <w:sz w:val="28"/>
          <w:szCs w:val="28"/>
        </w:rPr>
        <w:t>ом</w:t>
      </w:r>
      <w:r w:rsidR="0055642B">
        <w:rPr>
          <w:sz w:val="28"/>
          <w:szCs w:val="28"/>
        </w:rPr>
        <w:t xml:space="preserve"> ведения похозяйственных книг, утвержденным </w:t>
      </w:r>
      <w:r w:rsidR="00A44EB6">
        <w:rPr>
          <w:sz w:val="28"/>
          <w:szCs w:val="28"/>
        </w:rPr>
        <w:t>Приказом Министерства сельского хозяйства Российской Федерации от 27.09.2022 г. № 629 «Об утверждении формы и порядка ведения похозяйственных книг»,</w:t>
      </w:r>
      <w:r w:rsidR="0055642B">
        <w:rPr>
          <w:sz w:val="28"/>
          <w:szCs w:val="28"/>
        </w:rPr>
        <w:t xml:space="preserve"> Закон</w:t>
      </w:r>
      <w:r w:rsidR="000E08E0">
        <w:rPr>
          <w:sz w:val="28"/>
          <w:szCs w:val="28"/>
        </w:rPr>
        <w:t>ом</w:t>
      </w:r>
      <w:r w:rsidR="0055642B">
        <w:rPr>
          <w:sz w:val="28"/>
          <w:szCs w:val="28"/>
        </w:rPr>
        <w:t xml:space="preserve"> Запорожской области от 02.09.2024г.</w:t>
      </w:r>
      <w:r w:rsidR="000E08E0">
        <w:rPr>
          <w:sz w:val="28"/>
          <w:szCs w:val="28"/>
        </w:rPr>
        <w:t xml:space="preserve"> №</w:t>
      </w:r>
      <w:r w:rsidR="00943C0F">
        <w:rPr>
          <w:sz w:val="28"/>
          <w:szCs w:val="28"/>
        </w:rPr>
        <w:t xml:space="preserve"> </w:t>
      </w:r>
      <w:r w:rsidR="000E08E0">
        <w:rPr>
          <w:sz w:val="28"/>
          <w:szCs w:val="28"/>
        </w:rPr>
        <w:t>51</w:t>
      </w:r>
      <w:r w:rsidR="0055642B">
        <w:rPr>
          <w:sz w:val="28"/>
          <w:szCs w:val="28"/>
        </w:rPr>
        <w:t xml:space="preserve"> «О максимальном размере общей площади земельных участков, которые могут находится одновременно на праве собственности и </w:t>
      </w:r>
      <w:r w:rsidR="00E83C8D">
        <w:rPr>
          <w:sz w:val="28"/>
          <w:szCs w:val="28"/>
        </w:rPr>
        <w:t>(</w:t>
      </w:r>
      <w:r w:rsidR="0055642B">
        <w:rPr>
          <w:sz w:val="28"/>
          <w:szCs w:val="28"/>
        </w:rPr>
        <w:t>или) ином праве у граждан, ведущих личное подсобное хозяйство на территории Запорожской области»,</w:t>
      </w:r>
      <w:r w:rsidR="005F097C">
        <w:rPr>
          <w:sz w:val="28"/>
          <w:szCs w:val="28"/>
        </w:rPr>
        <w:t xml:space="preserve"> Устав</w:t>
      </w:r>
      <w:r w:rsidR="00B14948">
        <w:rPr>
          <w:sz w:val="28"/>
          <w:szCs w:val="28"/>
        </w:rPr>
        <w:t>ом</w:t>
      </w:r>
      <w:r w:rsidR="005F097C">
        <w:rPr>
          <w:sz w:val="28"/>
          <w:szCs w:val="28"/>
        </w:rPr>
        <w:t xml:space="preserve"> Приазовского муниципального округа,</w:t>
      </w:r>
      <w:r w:rsidR="00A44EB6">
        <w:rPr>
          <w:sz w:val="28"/>
          <w:szCs w:val="28"/>
        </w:rPr>
        <w:t xml:space="preserve"> в целях учета личных подсобных хозяйств на территории </w:t>
      </w:r>
      <w:r w:rsidR="00361573">
        <w:rPr>
          <w:sz w:val="28"/>
          <w:szCs w:val="28"/>
        </w:rPr>
        <w:t>Приазовского муниципального округа Запорожской области</w:t>
      </w:r>
      <w:r w:rsidR="00A44EB6">
        <w:rPr>
          <w:sz w:val="28"/>
          <w:szCs w:val="28"/>
          <w:lang w:eastAsia="zh-CN"/>
        </w:rPr>
        <w:t>,</w:t>
      </w:r>
    </w:p>
    <w:p w:rsidR="00222A4E" w:rsidRDefault="00A44EB6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222A4E" w:rsidRDefault="00943C0F" w:rsidP="00943C0F">
      <w:pPr>
        <w:tabs>
          <w:tab w:val="left" w:pos="709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A44EB6" w:rsidRPr="00ED67E1">
        <w:rPr>
          <w:b/>
          <w:sz w:val="28"/>
          <w:szCs w:val="28"/>
          <w:lang w:eastAsia="zh-CN"/>
        </w:rPr>
        <w:t>ПОСТАНОВЛЯЕТ</w:t>
      </w:r>
      <w:r w:rsidR="00A44EB6">
        <w:rPr>
          <w:sz w:val="28"/>
          <w:szCs w:val="28"/>
          <w:lang w:eastAsia="zh-CN"/>
        </w:rPr>
        <w:t>:</w:t>
      </w:r>
    </w:p>
    <w:p w:rsidR="007C56A6" w:rsidRDefault="00A44E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порядке ведения электронных похозяйственных книг</w:t>
      </w:r>
      <w:r w:rsidR="00ED67E1" w:rsidRPr="00ED67E1">
        <w:rPr>
          <w:b/>
          <w:sz w:val="28"/>
          <w:szCs w:val="28"/>
        </w:rPr>
        <w:t xml:space="preserve"> </w:t>
      </w:r>
      <w:r w:rsidR="00ED67E1" w:rsidRPr="00ED67E1">
        <w:rPr>
          <w:sz w:val="28"/>
          <w:szCs w:val="28"/>
        </w:rPr>
        <w:t>учёта личных подсобных хозяйств</w:t>
      </w:r>
      <w:r>
        <w:rPr>
          <w:sz w:val="28"/>
          <w:szCs w:val="28"/>
        </w:rPr>
        <w:t xml:space="preserve"> в </w:t>
      </w:r>
      <w:r w:rsidR="000E08E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61573">
        <w:rPr>
          <w:sz w:val="28"/>
          <w:szCs w:val="28"/>
        </w:rPr>
        <w:t>Приазовского муниципального округа</w:t>
      </w:r>
      <w:r w:rsidR="007C56A6">
        <w:rPr>
          <w:sz w:val="28"/>
          <w:szCs w:val="28"/>
        </w:rPr>
        <w:t xml:space="preserve"> </w:t>
      </w:r>
      <w:r w:rsidR="00ED67E1">
        <w:rPr>
          <w:sz w:val="28"/>
          <w:szCs w:val="28"/>
        </w:rPr>
        <w:t>(приложение)</w:t>
      </w:r>
      <w:r w:rsidR="007C56A6">
        <w:rPr>
          <w:sz w:val="28"/>
          <w:szCs w:val="28"/>
        </w:rPr>
        <w:t>.</w:t>
      </w:r>
    </w:p>
    <w:p w:rsidR="00222A4E" w:rsidRDefault="007C56A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6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на территории Приазовского муниципального округа </w:t>
      </w:r>
      <w:r w:rsidR="006D24A3">
        <w:rPr>
          <w:sz w:val="28"/>
          <w:szCs w:val="28"/>
        </w:rPr>
        <w:t>закладку</w:t>
      </w:r>
      <w:r>
        <w:rPr>
          <w:sz w:val="28"/>
          <w:szCs w:val="28"/>
        </w:rPr>
        <w:t xml:space="preserve"> электронных</w:t>
      </w:r>
      <w:r w:rsidRPr="007C56A6">
        <w:rPr>
          <w:sz w:val="28"/>
          <w:szCs w:val="28"/>
        </w:rPr>
        <w:t xml:space="preserve"> </w:t>
      </w:r>
      <w:r>
        <w:rPr>
          <w:sz w:val="28"/>
          <w:szCs w:val="28"/>
        </w:rPr>
        <w:t>похозяйственных книг учета</w:t>
      </w:r>
      <w:r w:rsidRPr="007C56A6">
        <w:rPr>
          <w:sz w:val="28"/>
          <w:szCs w:val="28"/>
        </w:rPr>
        <w:t xml:space="preserve"> </w:t>
      </w:r>
      <w:r>
        <w:rPr>
          <w:sz w:val="28"/>
          <w:szCs w:val="28"/>
        </w:rPr>
        <w:t>личных подсобных хозяйств.</w:t>
      </w:r>
    </w:p>
    <w:p w:rsidR="00222A4E" w:rsidRDefault="007C56A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EB6">
        <w:rPr>
          <w:sz w:val="28"/>
          <w:szCs w:val="28"/>
        </w:rPr>
        <w:t>. Ежегодно, по состоянию на 1 января</w:t>
      </w:r>
      <w:r w:rsidR="00ED67E1">
        <w:rPr>
          <w:sz w:val="28"/>
          <w:szCs w:val="28"/>
        </w:rPr>
        <w:t>,</w:t>
      </w:r>
      <w:r w:rsidR="00A44EB6">
        <w:rPr>
          <w:sz w:val="28"/>
          <w:szCs w:val="28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</w:t>
      </w:r>
      <w:r w:rsidR="00ED67E1">
        <w:rPr>
          <w:sz w:val="28"/>
          <w:szCs w:val="28"/>
        </w:rPr>
        <w:t>,</w:t>
      </w:r>
      <w:r w:rsidR="00A44EB6">
        <w:rPr>
          <w:sz w:val="28"/>
          <w:szCs w:val="28"/>
        </w:rPr>
        <w:t xml:space="preserve"> осуществлять сбор сведений, указанных в книгах.</w:t>
      </w:r>
    </w:p>
    <w:p w:rsidR="00222A4E" w:rsidRDefault="004E4E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EB6">
        <w:rPr>
          <w:sz w:val="28"/>
          <w:szCs w:val="28"/>
        </w:rPr>
        <w:t xml:space="preserve">. При </w:t>
      </w:r>
      <w:r>
        <w:rPr>
          <w:sz w:val="28"/>
          <w:szCs w:val="28"/>
        </w:rPr>
        <w:t>ведении</w:t>
      </w:r>
      <w:r w:rsidR="00A44EB6">
        <w:rPr>
          <w:sz w:val="28"/>
          <w:szCs w:val="28"/>
        </w:rPr>
        <w:t xml:space="preserve"> похозяйственных книг необходимо обеспечить </w:t>
      </w:r>
      <w:r w:rsidR="00A44EB6">
        <w:rPr>
          <w:sz w:val="28"/>
          <w:szCs w:val="28"/>
        </w:rPr>
        <w:lastRenderedPageBreak/>
        <w:t>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76323" w:rsidRDefault="004E4EB9" w:rsidP="006763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4EB6">
        <w:rPr>
          <w:sz w:val="28"/>
          <w:szCs w:val="28"/>
        </w:rPr>
        <w:t>. Ответственным</w:t>
      </w:r>
      <w:r w:rsidR="00676323">
        <w:rPr>
          <w:sz w:val="28"/>
          <w:szCs w:val="28"/>
        </w:rPr>
        <w:t>и</w:t>
      </w:r>
      <w:r w:rsidR="00A44EB6">
        <w:rPr>
          <w:sz w:val="28"/>
          <w:szCs w:val="28"/>
        </w:rPr>
        <w:t xml:space="preserve"> за формирование и ведение электронных похозяйственных книг учета личных подсобных хозяйств  назначить</w:t>
      </w:r>
      <w:r w:rsidR="00676323">
        <w:rPr>
          <w:sz w:val="28"/>
          <w:szCs w:val="28"/>
        </w:rPr>
        <w:t xml:space="preserve"> отдел по вопросам АПК </w:t>
      </w:r>
      <w:r w:rsidR="005023BC">
        <w:rPr>
          <w:sz w:val="28"/>
          <w:szCs w:val="28"/>
        </w:rPr>
        <w:t>А</w:t>
      </w:r>
      <w:r w:rsidR="00676323">
        <w:rPr>
          <w:sz w:val="28"/>
          <w:szCs w:val="28"/>
        </w:rPr>
        <w:t>дминистрации Приазовского муниципального округа.</w:t>
      </w:r>
    </w:p>
    <w:p w:rsidR="00222A4E" w:rsidRDefault="004E4EB9" w:rsidP="006763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4EB6">
        <w:rPr>
          <w:sz w:val="28"/>
          <w:szCs w:val="28"/>
        </w:rPr>
        <w:t>. </w:t>
      </w:r>
      <w:r w:rsidR="00E83C8D" w:rsidRPr="00E83C8D">
        <w:rPr>
          <w:sz w:val="28"/>
          <w:szCs w:val="28"/>
        </w:rPr>
        <w:t>Настоящее постановление подлежит официальному опубликованию в сетевом издании «За!Информ» и на официальном сайте Приазовского муниципального округ</w:t>
      </w:r>
      <w:r w:rsidR="00E83C8D">
        <w:rPr>
          <w:sz w:val="28"/>
          <w:szCs w:val="28"/>
        </w:rPr>
        <w:t>а.</w:t>
      </w:r>
    </w:p>
    <w:p w:rsidR="00222A4E" w:rsidRDefault="004E4EB9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EB6">
        <w:rPr>
          <w:sz w:val="28"/>
          <w:szCs w:val="28"/>
        </w:rPr>
        <w:t>. </w:t>
      </w:r>
      <w:r w:rsidR="00676323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 настоящего</w:t>
      </w:r>
      <w:r w:rsidR="006763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76323">
        <w:rPr>
          <w:sz w:val="28"/>
          <w:szCs w:val="28"/>
        </w:rPr>
        <w:t xml:space="preserve">остановления </w:t>
      </w:r>
      <w:r w:rsidR="00ED67E1">
        <w:rPr>
          <w:sz w:val="28"/>
          <w:szCs w:val="28"/>
        </w:rPr>
        <w:t xml:space="preserve">возложить на заместителя главы Администрации </w:t>
      </w:r>
      <w:r w:rsidR="006D24A3">
        <w:rPr>
          <w:sz w:val="28"/>
          <w:szCs w:val="28"/>
        </w:rPr>
        <w:t>П</w:t>
      </w:r>
      <w:r w:rsidR="00ED67E1">
        <w:rPr>
          <w:sz w:val="28"/>
          <w:szCs w:val="28"/>
        </w:rPr>
        <w:t>риазовского муниципального округа Жаранова Е.В.</w:t>
      </w:r>
    </w:p>
    <w:p w:rsidR="00676323" w:rsidRDefault="004E4EB9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6323">
        <w:rPr>
          <w:sz w:val="28"/>
          <w:szCs w:val="28"/>
        </w:rPr>
        <w:t>. Постановление вступает в силу со дня его подписания.</w:t>
      </w:r>
    </w:p>
    <w:p w:rsidR="00222A4E" w:rsidRDefault="00222A4E">
      <w:pPr>
        <w:pStyle w:val="a6"/>
        <w:shd w:val="clear" w:color="auto" w:fill="FFFFFF"/>
        <w:spacing w:before="0" w:after="0" w:line="240" w:lineRule="exact"/>
        <w:jc w:val="both"/>
        <w:rPr>
          <w:sz w:val="28"/>
          <w:szCs w:val="28"/>
        </w:rPr>
      </w:pPr>
    </w:p>
    <w:p w:rsidR="00222A4E" w:rsidRDefault="00222A4E">
      <w:pPr>
        <w:pStyle w:val="a6"/>
        <w:shd w:val="clear" w:color="auto" w:fill="FFFFFF"/>
        <w:spacing w:before="0" w:after="0" w:line="240" w:lineRule="exact"/>
        <w:jc w:val="both"/>
        <w:rPr>
          <w:sz w:val="28"/>
          <w:szCs w:val="28"/>
        </w:rPr>
      </w:pPr>
    </w:p>
    <w:p w:rsidR="00943C0F" w:rsidRDefault="00943C0F">
      <w:pPr>
        <w:pStyle w:val="a6"/>
        <w:shd w:val="clear" w:color="auto" w:fill="FFFFFF"/>
        <w:spacing w:before="0" w:after="0" w:line="240" w:lineRule="exact"/>
        <w:jc w:val="both"/>
        <w:rPr>
          <w:sz w:val="28"/>
          <w:szCs w:val="28"/>
        </w:rPr>
      </w:pPr>
    </w:p>
    <w:p w:rsidR="00943C0F" w:rsidRDefault="00347F3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A44EB6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222A4E" w:rsidRDefault="006422E9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A44EB6">
        <w:rPr>
          <w:sz w:val="28"/>
          <w:szCs w:val="28"/>
        </w:rPr>
        <w:t xml:space="preserve"> </w:t>
      </w:r>
      <w:r w:rsidR="00A44EB6">
        <w:rPr>
          <w:sz w:val="28"/>
          <w:szCs w:val="28"/>
        </w:rPr>
        <w:tab/>
      </w:r>
      <w:r w:rsidR="00A44EB6">
        <w:rPr>
          <w:sz w:val="28"/>
          <w:szCs w:val="28"/>
        </w:rPr>
        <w:tab/>
        <w:t xml:space="preserve">              </w:t>
      </w:r>
      <w:r w:rsidR="00A44EB6">
        <w:rPr>
          <w:sz w:val="28"/>
          <w:szCs w:val="28"/>
        </w:rPr>
        <w:tab/>
        <w:t xml:space="preserve">          </w:t>
      </w:r>
      <w:r w:rsidR="00347F38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347F3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47F38">
        <w:rPr>
          <w:sz w:val="28"/>
          <w:szCs w:val="28"/>
        </w:rPr>
        <w:t>Славинский</w:t>
      </w:r>
    </w:p>
    <w:p w:rsidR="00222A4E" w:rsidRDefault="00A44E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40A0" w:rsidRDefault="005440A0" w:rsidP="00666769">
      <w:pPr>
        <w:shd w:val="clear" w:color="auto" w:fill="FFFFFF"/>
        <w:spacing w:line="240" w:lineRule="exact"/>
        <w:ind w:firstLine="425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440A0" w:rsidTr="005440A0">
        <w:tc>
          <w:tcPr>
            <w:tcW w:w="4785" w:type="dxa"/>
          </w:tcPr>
          <w:p w:rsidR="005440A0" w:rsidRPr="005F097C" w:rsidRDefault="005440A0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5440A0" w:rsidRDefault="005440A0" w:rsidP="005440A0">
            <w:pPr>
              <w:spacing w:line="240" w:lineRule="exact"/>
              <w:jc w:val="right"/>
              <w:rPr>
                <w:sz w:val="28"/>
                <w:szCs w:val="28"/>
                <w:lang w:val="ru-RU"/>
              </w:rPr>
            </w:pPr>
            <w:r w:rsidRPr="005F097C">
              <w:rPr>
                <w:sz w:val="28"/>
                <w:szCs w:val="28"/>
                <w:lang w:val="ru-RU"/>
              </w:rPr>
              <w:t>Приложение</w:t>
            </w:r>
          </w:p>
          <w:p w:rsidR="005440A0" w:rsidRDefault="005440A0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5440A0">
              <w:rPr>
                <w:sz w:val="28"/>
                <w:szCs w:val="28"/>
                <w:lang w:val="ru-RU"/>
              </w:rPr>
              <w:t>УТВЕРЖДЕНО</w:t>
            </w:r>
          </w:p>
          <w:p w:rsidR="005440A0" w:rsidRDefault="005440A0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5440A0">
              <w:rPr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5440A0" w:rsidRDefault="005440A0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5440A0">
              <w:rPr>
                <w:sz w:val="28"/>
                <w:szCs w:val="28"/>
                <w:lang w:val="ru-RU"/>
              </w:rPr>
              <w:t>Приазовского муниципального</w:t>
            </w:r>
          </w:p>
          <w:p w:rsidR="005440A0" w:rsidRDefault="00777637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440A0" w:rsidRPr="005440A0">
              <w:rPr>
                <w:sz w:val="28"/>
                <w:szCs w:val="28"/>
                <w:lang w:val="ru-RU"/>
              </w:rPr>
              <w:t>круга</w:t>
            </w:r>
          </w:p>
          <w:p w:rsidR="00777637" w:rsidRDefault="00777637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440A0" w:rsidRPr="005440A0" w:rsidRDefault="005440A0" w:rsidP="00666769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5440A0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440A0">
              <w:rPr>
                <w:sz w:val="28"/>
                <w:szCs w:val="28"/>
                <w:lang w:val="ru-RU"/>
              </w:rPr>
              <w:t xml:space="preserve">___________№_________  </w:t>
            </w:r>
          </w:p>
        </w:tc>
      </w:tr>
    </w:tbl>
    <w:p w:rsidR="00890211" w:rsidRDefault="0089021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22A4E" w:rsidRDefault="00A44EB6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66769" w:rsidRDefault="00A44EB6" w:rsidP="0066676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ведения электронных похозяйственных книг</w:t>
      </w:r>
      <w:r w:rsidR="00666769" w:rsidRPr="00666769">
        <w:rPr>
          <w:b/>
          <w:sz w:val="28"/>
          <w:szCs w:val="28"/>
        </w:rPr>
        <w:t xml:space="preserve"> </w:t>
      </w:r>
      <w:r w:rsidR="00666769">
        <w:rPr>
          <w:b/>
          <w:sz w:val="28"/>
          <w:szCs w:val="28"/>
        </w:rPr>
        <w:t xml:space="preserve">учёта личных подсобных хозяйств на территории Приазовского муниципального округа Запорожской области       </w:t>
      </w:r>
    </w:p>
    <w:p w:rsidR="00925A96" w:rsidRDefault="00925A96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22A4E" w:rsidRDefault="00A44EB6" w:rsidP="00925A96">
      <w:pPr>
        <w:pStyle w:val="ConsPlusNormal"/>
        <w:tabs>
          <w:tab w:val="right" w:pos="851"/>
        </w:tabs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E08E0" w:rsidRDefault="00925A96" w:rsidP="000E08E0">
      <w:pPr>
        <w:pStyle w:val="ConsPlusNormal"/>
        <w:tabs>
          <w:tab w:val="right" w:pos="709"/>
          <w:tab w:val="righ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 xml:space="preserve">1.1. Настоящее Положение определяет порядок учета личных подсобных хозяйств в электронных похозяйственных книгах на территории </w:t>
      </w:r>
      <w:r w:rsidR="00C157A6">
        <w:rPr>
          <w:sz w:val="28"/>
          <w:szCs w:val="28"/>
        </w:rPr>
        <w:t>Приазовс</w:t>
      </w:r>
      <w:r w:rsidR="00A44EB6">
        <w:rPr>
          <w:sz w:val="28"/>
          <w:szCs w:val="28"/>
        </w:rPr>
        <w:t xml:space="preserve">кого муниципального </w:t>
      </w:r>
      <w:r w:rsidR="00C157A6">
        <w:rPr>
          <w:sz w:val="28"/>
          <w:szCs w:val="28"/>
        </w:rPr>
        <w:t>округа</w:t>
      </w:r>
      <w:r w:rsidR="00943C0F">
        <w:rPr>
          <w:sz w:val="28"/>
          <w:szCs w:val="28"/>
        </w:rPr>
        <w:t xml:space="preserve"> (далее – Положени</w:t>
      </w:r>
      <w:r w:rsidR="00666769">
        <w:rPr>
          <w:sz w:val="28"/>
          <w:szCs w:val="28"/>
        </w:rPr>
        <w:t>е</w:t>
      </w:r>
      <w:r w:rsidR="00943C0F">
        <w:rPr>
          <w:sz w:val="28"/>
          <w:szCs w:val="28"/>
        </w:rPr>
        <w:t>)</w:t>
      </w:r>
      <w:r w:rsidR="000E08E0">
        <w:rPr>
          <w:sz w:val="28"/>
          <w:szCs w:val="28"/>
        </w:rPr>
        <w:t>.</w:t>
      </w:r>
    </w:p>
    <w:p w:rsidR="00222A4E" w:rsidRDefault="00925A96" w:rsidP="000E08E0">
      <w:pPr>
        <w:pStyle w:val="ConsPlusNormal"/>
        <w:tabs>
          <w:tab w:val="right" w:pos="709"/>
          <w:tab w:val="righ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 xml:space="preserve">1.2. Органом, уполномоченным вести электронные похозяйственные книги является </w:t>
      </w:r>
      <w:r>
        <w:rPr>
          <w:sz w:val="28"/>
          <w:szCs w:val="28"/>
        </w:rPr>
        <w:t xml:space="preserve">отдел по вопросам АПК </w:t>
      </w:r>
      <w:r w:rsidR="008F299A">
        <w:rPr>
          <w:sz w:val="28"/>
          <w:szCs w:val="28"/>
        </w:rPr>
        <w:t>А</w:t>
      </w:r>
      <w:r w:rsidR="00A44EB6">
        <w:rPr>
          <w:sz w:val="28"/>
          <w:szCs w:val="28"/>
        </w:rPr>
        <w:t>дминистраци</w:t>
      </w:r>
      <w:r w:rsidR="00F33DE0">
        <w:rPr>
          <w:sz w:val="28"/>
          <w:szCs w:val="28"/>
        </w:rPr>
        <w:t>и</w:t>
      </w:r>
      <w:r w:rsidR="00A44EB6">
        <w:rPr>
          <w:sz w:val="28"/>
          <w:szCs w:val="28"/>
        </w:rPr>
        <w:t xml:space="preserve"> </w:t>
      </w:r>
      <w:r w:rsidR="00C157A6">
        <w:rPr>
          <w:sz w:val="28"/>
          <w:szCs w:val="28"/>
        </w:rPr>
        <w:t xml:space="preserve">Приазовского  </w:t>
      </w:r>
      <w:r w:rsidR="00A44EB6">
        <w:rPr>
          <w:sz w:val="28"/>
          <w:szCs w:val="28"/>
        </w:rPr>
        <w:t xml:space="preserve"> муниципального </w:t>
      </w:r>
      <w:r w:rsidR="00C157A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(далее – Отдел)</w:t>
      </w:r>
      <w:r w:rsidR="00C157A6">
        <w:rPr>
          <w:sz w:val="28"/>
          <w:szCs w:val="28"/>
        </w:rPr>
        <w:t xml:space="preserve"> </w:t>
      </w:r>
      <w:r w:rsidR="00A44EB6">
        <w:rPr>
          <w:sz w:val="28"/>
          <w:szCs w:val="28"/>
        </w:rPr>
        <w:t>.</w:t>
      </w:r>
    </w:p>
    <w:p w:rsidR="00222A4E" w:rsidRDefault="00222A4E">
      <w:pPr>
        <w:pStyle w:val="ConsPlusNormal"/>
        <w:ind w:firstLine="540"/>
        <w:jc w:val="both"/>
        <w:rPr>
          <w:sz w:val="28"/>
          <w:szCs w:val="28"/>
        </w:rPr>
      </w:pPr>
    </w:p>
    <w:p w:rsidR="00222A4E" w:rsidRDefault="00A44EB6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Ведение электронного похозяйственного учета</w:t>
      </w:r>
    </w:p>
    <w:p w:rsidR="00101016" w:rsidRDefault="00925A96" w:rsidP="00925A96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2.1. </w:t>
      </w:r>
      <w:r>
        <w:rPr>
          <w:sz w:val="28"/>
          <w:szCs w:val="28"/>
        </w:rPr>
        <w:t>Отдел</w:t>
      </w:r>
      <w:r w:rsidR="00A44EB6">
        <w:rPr>
          <w:sz w:val="28"/>
          <w:szCs w:val="28"/>
        </w:rPr>
        <w:t xml:space="preserve"> осуществляет ведение электронных похозяйственных книг</w:t>
      </w:r>
      <w:r w:rsidR="00101016">
        <w:rPr>
          <w:sz w:val="28"/>
          <w:szCs w:val="28"/>
        </w:rPr>
        <w:t xml:space="preserve"> </w:t>
      </w:r>
    </w:p>
    <w:p w:rsidR="00222A4E" w:rsidRDefault="00AE4CB7" w:rsidP="00101016">
      <w:pPr>
        <w:pStyle w:val="ConsPlusNormal"/>
        <w:tabs>
          <w:tab w:val="right" w:pos="709"/>
        </w:tabs>
        <w:rPr>
          <w:sz w:val="28"/>
          <w:szCs w:val="28"/>
        </w:rPr>
      </w:pPr>
      <w:r>
        <w:rPr>
          <w:sz w:val="28"/>
          <w:szCs w:val="28"/>
        </w:rPr>
        <w:t>(далее –Книг)</w:t>
      </w:r>
      <w:r w:rsidR="00A44EB6">
        <w:rPr>
          <w:sz w:val="28"/>
          <w:szCs w:val="28"/>
        </w:rPr>
        <w:t xml:space="preserve"> по формам похозяйственного учета, утвержденным приказом Министерства сельского хозяйства Российской Федерации от 27.09.2022 года № 629 «Об утверждении формы и порядка ведения похозяйственных книг».</w:t>
      </w:r>
    </w:p>
    <w:p w:rsidR="008F299A" w:rsidRDefault="00A56988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CB7">
        <w:rPr>
          <w:sz w:val="28"/>
          <w:szCs w:val="28"/>
        </w:rPr>
        <w:t xml:space="preserve"> </w:t>
      </w:r>
      <w:r w:rsidR="00A44EB6">
        <w:rPr>
          <w:sz w:val="28"/>
          <w:szCs w:val="28"/>
        </w:rPr>
        <w:t>2.2. Ведение</w:t>
      </w:r>
      <w:r w:rsidR="008F299A">
        <w:rPr>
          <w:sz w:val="28"/>
          <w:szCs w:val="28"/>
        </w:rPr>
        <w:t xml:space="preserve"> К</w:t>
      </w:r>
      <w:r w:rsidR="00A44EB6">
        <w:rPr>
          <w:sz w:val="28"/>
          <w:szCs w:val="28"/>
        </w:rPr>
        <w:t>ниг осуществляется на основании сведений, представляемых на добровольной основе гражданами, ведущими личное подсобное хозяйство.</w:t>
      </w:r>
      <w:r w:rsidR="00F33DE0">
        <w:rPr>
          <w:sz w:val="28"/>
          <w:szCs w:val="28"/>
        </w:rPr>
        <w:t xml:space="preserve"> </w:t>
      </w:r>
    </w:p>
    <w:p w:rsidR="00222A4E" w:rsidRDefault="008F299A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</w:t>
      </w:r>
      <w:r w:rsidR="00A44EB6">
        <w:rPr>
          <w:sz w:val="28"/>
          <w:szCs w:val="28"/>
        </w:rPr>
        <w:t xml:space="preserve">При закладке </w:t>
      </w:r>
      <w:r w:rsidR="00AE4CB7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 необходимо обеспечивать конфиденциальность информации, предоставляемой гражданами, ведущими хозяйство (далее - </w:t>
      </w:r>
      <w:r w:rsidR="00AE4CB7"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лены хозяйств), и содержащейся в </w:t>
      </w:r>
      <w:r w:rsidR="00383F2D">
        <w:rPr>
          <w:sz w:val="28"/>
          <w:szCs w:val="28"/>
        </w:rPr>
        <w:t>К</w:t>
      </w:r>
      <w:r w:rsidR="00A44EB6">
        <w:rPr>
          <w:sz w:val="28"/>
          <w:szCs w:val="28"/>
        </w:rPr>
        <w:t>нигах, их сохранность и защиту в соответствии с законодательством Российской Федерации.</w:t>
      </w:r>
    </w:p>
    <w:p w:rsidR="00222A4E" w:rsidRDefault="00A56988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CB7">
        <w:rPr>
          <w:sz w:val="28"/>
          <w:szCs w:val="28"/>
        </w:rPr>
        <w:t xml:space="preserve"> </w:t>
      </w:r>
      <w:r w:rsidR="00A44EB6">
        <w:rPr>
          <w:sz w:val="28"/>
          <w:szCs w:val="28"/>
        </w:rPr>
        <w:t>2.</w:t>
      </w:r>
      <w:r w:rsidR="008F299A">
        <w:rPr>
          <w:sz w:val="28"/>
          <w:szCs w:val="28"/>
        </w:rPr>
        <w:t>4</w:t>
      </w:r>
      <w:r w:rsidR="00A44EB6">
        <w:rPr>
          <w:sz w:val="28"/>
          <w:szCs w:val="28"/>
        </w:rPr>
        <w:t xml:space="preserve">. Ведение </w:t>
      </w:r>
      <w:r w:rsidR="00AE4CB7">
        <w:rPr>
          <w:sz w:val="28"/>
          <w:szCs w:val="28"/>
        </w:rPr>
        <w:t>К</w:t>
      </w:r>
      <w:r w:rsidR="00A44EB6">
        <w:rPr>
          <w:sz w:val="28"/>
          <w:szCs w:val="28"/>
        </w:rPr>
        <w:t>ниг осуществляется в электронном виде.</w:t>
      </w:r>
    </w:p>
    <w:p w:rsidR="00222A4E" w:rsidRDefault="00AE4C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988">
        <w:rPr>
          <w:sz w:val="28"/>
          <w:szCs w:val="28"/>
        </w:rPr>
        <w:t xml:space="preserve"> </w:t>
      </w:r>
      <w:r w:rsidR="00A44EB6">
        <w:rPr>
          <w:sz w:val="28"/>
          <w:szCs w:val="28"/>
        </w:rPr>
        <w:t>2.</w:t>
      </w:r>
      <w:r w:rsidR="008F299A">
        <w:rPr>
          <w:sz w:val="28"/>
          <w:szCs w:val="28"/>
        </w:rPr>
        <w:t>5</w:t>
      </w:r>
      <w:r w:rsidR="00A44EB6">
        <w:rPr>
          <w:sz w:val="28"/>
          <w:szCs w:val="28"/>
        </w:rPr>
        <w:t xml:space="preserve">. Электронная </w:t>
      </w:r>
      <w:r w:rsidR="008F299A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нига закладывается на пять лет на основании постановления </w:t>
      </w:r>
      <w:r w:rsidR="008F299A">
        <w:rPr>
          <w:sz w:val="28"/>
          <w:szCs w:val="28"/>
        </w:rPr>
        <w:t>А</w:t>
      </w:r>
      <w:r w:rsidR="00A44EB6">
        <w:rPr>
          <w:sz w:val="28"/>
          <w:szCs w:val="28"/>
        </w:rPr>
        <w:t>дминистрации</w:t>
      </w:r>
      <w:r w:rsidR="00666769">
        <w:rPr>
          <w:sz w:val="28"/>
          <w:szCs w:val="28"/>
        </w:rPr>
        <w:t xml:space="preserve"> Приазовского </w:t>
      </w:r>
      <w:r w:rsidR="008F299A">
        <w:rPr>
          <w:sz w:val="28"/>
          <w:szCs w:val="28"/>
        </w:rPr>
        <w:t>муниципального округа</w:t>
      </w:r>
      <w:r w:rsidR="00383F2D">
        <w:rPr>
          <w:sz w:val="28"/>
          <w:szCs w:val="28"/>
        </w:rPr>
        <w:t xml:space="preserve"> (далее –Администрация)</w:t>
      </w:r>
      <w:r w:rsidR="00A44EB6">
        <w:rPr>
          <w:sz w:val="28"/>
          <w:szCs w:val="28"/>
        </w:rPr>
        <w:t xml:space="preserve">. </w:t>
      </w:r>
    </w:p>
    <w:p w:rsidR="00222A4E" w:rsidRDefault="00A569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CB7">
        <w:rPr>
          <w:sz w:val="28"/>
          <w:szCs w:val="28"/>
        </w:rPr>
        <w:t xml:space="preserve"> </w:t>
      </w:r>
      <w:r w:rsidR="00A44EB6">
        <w:rPr>
          <w:sz w:val="28"/>
          <w:szCs w:val="28"/>
        </w:rPr>
        <w:t>2.</w:t>
      </w:r>
      <w:r w:rsidR="00383F2D">
        <w:rPr>
          <w:sz w:val="28"/>
          <w:szCs w:val="28"/>
        </w:rPr>
        <w:t>6</w:t>
      </w:r>
      <w:r w:rsidR="00A44EB6">
        <w:rPr>
          <w:sz w:val="28"/>
          <w:szCs w:val="28"/>
        </w:rPr>
        <w:t xml:space="preserve">. Записи в </w:t>
      </w:r>
      <w:r w:rsidR="00AE4CB7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нигу производятся </w:t>
      </w:r>
      <w:r w:rsidR="00AE4CB7">
        <w:rPr>
          <w:sz w:val="28"/>
          <w:szCs w:val="28"/>
        </w:rPr>
        <w:t xml:space="preserve">специалистами </w:t>
      </w:r>
      <w:r w:rsidR="000E08E0">
        <w:rPr>
          <w:sz w:val="28"/>
          <w:szCs w:val="28"/>
        </w:rPr>
        <w:t>О</w:t>
      </w:r>
      <w:r w:rsidR="00AE4CB7">
        <w:rPr>
          <w:sz w:val="28"/>
          <w:szCs w:val="28"/>
        </w:rPr>
        <w:t>тдела</w:t>
      </w:r>
      <w:r w:rsidR="00A44EB6">
        <w:rPr>
          <w:sz w:val="28"/>
          <w:szCs w:val="28"/>
        </w:rPr>
        <w:t xml:space="preserve">, назначенными в установленном порядке ответственными за ведение и сохранность </w:t>
      </w:r>
      <w:r w:rsidR="00383F2D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ниг. Записи производятся на основании сведений, предоставляемых на добровольной основе </w:t>
      </w:r>
      <w:r w:rsidR="00AE4CB7"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ленами хозяйств. Сведения собираются ежегодно по состоянию на 1 января путем сплошного обхода хозяйств и опроса </w:t>
      </w:r>
      <w:r w:rsidR="00AE4CB7"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ленов хозяйств. Содержание сведений в </w:t>
      </w:r>
      <w:r w:rsidR="0020078A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ниге может быть уточнено по состоянию на другие даты по инициативе </w:t>
      </w:r>
      <w:r w:rsidR="00AE4CB7"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ленов хозяйств, в том числе при очередном обращении </w:t>
      </w:r>
      <w:r w:rsidR="00AE4CB7"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лена хозяйства за выпиской из  </w:t>
      </w:r>
      <w:r w:rsidR="0020078A">
        <w:rPr>
          <w:sz w:val="28"/>
          <w:szCs w:val="28"/>
        </w:rPr>
        <w:t>К</w:t>
      </w:r>
      <w:r w:rsidR="00A44EB6">
        <w:rPr>
          <w:sz w:val="28"/>
          <w:szCs w:val="28"/>
        </w:rPr>
        <w:t>ниги.</w:t>
      </w:r>
    </w:p>
    <w:p w:rsidR="00222A4E" w:rsidRDefault="00AE4CB7" w:rsidP="00943C0F">
      <w:pPr>
        <w:pStyle w:val="ConsPlusNormal"/>
        <w:tabs>
          <w:tab w:val="left" w:pos="510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44EB6">
        <w:rPr>
          <w:sz w:val="28"/>
          <w:szCs w:val="28"/>
        </w:rPr>
        <w:t>2.</w:t>
      </w:r>
      <w:r w:rsidR="0020078A">
        <w:rPr>
          <w:sz w:val="28"/>
          <w:szCs w:val="28"/>
        </w:rPr>
        <w:t>7</w:t>
      </w:r>
      <w:r w:rsidR="00A44EB6">
        <w:rPr>
          <w:sz w:val="28"/>
          <w:szCs w:val="28"/>
        </w:rPr>
        <w:t xml:space="preserve">. Лицевой счет хозяйства (запись по каждому хозяйству) в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ниге открывают во время ее закладки. Номер лицевого счета представляет собой порядковый номер записи хозяйства при проведении </w:t>
      </w:r>
      <w:r>
        <w:rPr>
          <w:sz w:val="28"/>
          <w:szCs w:val="28"/>
        </w:rPr>
        <w:t xml:space="preserve">специалистами </w:t>
      </w:r>
      <w:r w:rsidR="00943C0F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="00A44EB6">
        <w:rPr>
          <w:sz w:val="28"/>
          <w:szCs w:val="28"/>
        </w:rPr>
        <w:t xml:space="preserve"> сплошного обхода. При составлении выписок, справок, извещений хозяйству в документах указывается номер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>ниги и лицевой счет хозяйства.</w:t>
      </w:r>
    </w:p>
    <w:p w:rsidR="00222A4E" w:rsidRDefault="00AE4CB7" w:rsidP="00AE4CB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</w:t>
      </w:r>
      <w:r w:rsidR="0020078A">
        <w:rPr>
          <w:sz w:val="28"/>
          <w:szCs w:val="28"/>
        </w:rPr>
        <w:t>8</w:t>
      </w:r>
      <w:r w:rsidR="00A44EB6">
        <w:rPr>
          <w:sz w:val="28"/>
          <w:szCs w:val="28"/>
        </w:rPr>
        <w:t xml:space="preserve">. В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нигу записываются все хозяйства, находящиеся на территории </w:t>
      </w:r>
      <w:r w:rsidR="000E08E0">
        <w:rPr>
          <w:sz w:val="28"/>
          <w:szCs w:val="28"/>
        </w:rPr>
        <w:t xml:space="preserve">Приазовского муниципального округа (далее - </w:t>
      </w:r>
      <w:r w:rsidR="0020078A">
        <w:rPr>
          <w:sz w:val="28"/>
          <w:szCs w:val="28"/>
        </w:rPr>
        <w:t>О</w:t>
      </w:r>
      <w:r w:rsidR="00305544">
        <w:rPr>
          <w:sz w:val="28"/>
          <w:szCs w:val="28"/>
        </w:rPr>
        <w:t>круг</w:t>
      </w:r>
      <w:r w:rsidR="000E08E0">
        <w:rPr>
          <w:sz w:val="28"/>
          <w:szCs w:val="28"/>
        </w:rPr>
        <w:t>)</w:t>
      </w:r>
      <w:r w:rsidR="00A44EB6">
        <w:rPr>
          <w:sz w:val="28"/>
          <w:szCs w:val="28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</w:t>
      </w:r>
      <w:r>
        <w:rPr>
          <w:sz w:val="28"/>
          <w:szCs w:val="28"/>
        </w:rPr>
        <w:t>Отдел</w:t>
      </w:r>
      <w:r w:rsidR="00A44EB6">
        <w:rPr>
          <w:sz w:val="28"/>
          <w:szCs w:val="28"/>
        </w:rPr>
        <w:t xml:space="preserve"> делает запись о состоянии объекта и отсутствии в них граждан, которые могли бы представить сведения о хозяйстве. </w:t>
      </w:r>
    </w:p>
    <w:p w:rsidR="00222A4E" w:rsidRDefault="00AE4CB7" w:rsidP="00AE4CB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</w:t>
      </w:r>
      <w:r w:rsidR="0020078A">
        <w:rPr>
          <w:sz w:val="28"/>
          <w:szCs w:val="28"/>
        </w:rPr>
        <w:t>9</w:t>
      </w:r>
      <w:r w:rsidR="00A44EB6">
        <w:rPr>
          <w:sz w:val="28"/>
          <w:szCs w:val="28"/>
        </w:rPr>
        <w:t>. В строке «Адрес хозяйства»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222A4E" w:rsidRDefault="00AE4C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</w:t>
      </w:r>
      <w:r w:rsidR="0020078A">
        <w:rPr>
          <w:sz w:val="28"/>
          <w:szCs w:val="28"/>
        </w:rPr>
        <w:t>10</w:t>
      </w:r>
      <w:r w:rsidR="00A44EB6">
        <w:rPr>
          <w:sz w:val="28"/>
          <w:szCs w:val="28"/>
        </w:rPr>
        <w:t xml:space="preserve">. Члены хозяйства самостоятельно определяют, кого из них записать первым. В случае сомнений рекомендуется первым записывать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лена хозяйства, а также его паспортные данные.</w:t>
      </w:r>
    </w:p>
    <w:p w:rsidR="00222A4E" w:rsidRDefault="00AE4C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1</w:t>
      </w:r>
      <w:r w:rsidR="00A44EB6">
        <w:rPr>
          <w:sz w:val="28"/>
          <w:szCs w:val="28"/>
        </w:rPr>
        <w:t xml:space="preserve">. 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лена хозяйства. При этом записываются как присутствующие, так и временно отсутствующие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лены хозяйства. </w:t>
      </w:r>
    </w:p>
    <w:p w:rsidR="00222A4E" w:rsidRDefault="00AE4CB7" w:rsidP="00AE4CB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2</w:t>
      </w:r>
      <w:r w:rsidR="00A44EB6">
        <w:rPr>
          <w:sz w:val="28"/>
          <w:szCs w:val="28"/>
        </w:rPr>
        <w:t xml:space="preserve">. Фамилию, имя и отчество всех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ленов хозяйства следует писать полностью, без искажений и сокращений, используя для этого все три строчки, отведенные в предназначенных для каждого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лена хозяйства колонках.</w:t>
      </w:r>
      <w:r w:rsidR="00A44EB6">
        <w:rPr>
          <w:sz w:val="28"/>
          <w:szCs w:val="28"/>
        </w:rPr>
        <w:tab/>
      </w:r>
    </w:p>
    <w:p w:rsidR="00222A4E" w:rsidRDefault="00AE4CB7" w:rsidP="00AE4CB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3</w:t>
      </w:r>
      <w:r w:rsidR="00A44EB6">
        <w:rPr>
          <w:sz w:val="28"/>
          <w:szCs w:val="28"/>
        </w:rPr>
        <w:t>. В разделе I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 xml:space="preserve"> в строке «Отношение к члену хозяйства, записанному первым» для остальных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ленов хозяйства, кроме записанного первым, записываются родственные отношения к нему: «мать», «отец», «жена», «муж», «сестра», «брат», «дочь», «сын», «зять», «теща» и т.д. Записывать родственные отношения членов семьи друг к другу следует только по отношению к записанному первым, а не по отношению к другим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ленам семьи. Для патронируемых детей, находящихся на воспитании в хозяйстве, записывается «патронат». Сведения о детях записываются со слов родителей (опекунов) или других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471187" w:rsidRDefault="00AE4CB7" w:rsidP="0047118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4</w:t>
      </w:r>
      <w:r w:rsidR="00A44EB6">
        <w:rPr>
          <w:sz w:val="28"/>
          <w:szCs w:val="28"/>
        </w:rPr>
        <w:t xml:space="preserve">. В разделе I </w:t>
      </w:r>
      <w:r w:rsidR="00471187">
        <w:rPr>
          <w:sz w:val="28"/>
          <w:szCs w:val="28"/>
        </w:rPr>
        <w:t xml:space="preserve">Книги </w:t>
      </w:r>
      <w:r w:rsidR="00A44EB6">
        <w:rPr>
          <w:sz w:val="28"/>
          <w:szCs w:val="28"/>
        </w:rPr>
        <w:t xml:space="preserve">в строке «Пол» следует писать «мужской» или </w:t>
      </w:r>
      <w:r w:rsidR="00A44EB6">
        <w:rPr>
          <w:sz w:val="28"/>
          <w:szCs w:val="28"/>
        </w:rPr>
        <w:lastRenderedPageBreak/>
        <w:t xml:space="preserve">«женский». Можно также использовать сокращения «муж.», «жен.». Не допускается писать лишь одну букву или не заполнять данную строку. </w:t>
      </w:r>
      <w:r w:rsidR="00A44EB6">
        <w:rPr>
          <w:sz w:val="28"/>
          <w:szCs w:val="28"/>
        </w:rPr>
        <w:tab/>
      </w:r>
      <w:r w:rsidR="00471187">
        <w:rPr>
          <w:sz w:val="28"/>
          <w:szCs w:val="28"/>
        </w:rPr>
        <w:t xml:space="preserve">   </w:t>
      </w:r>
    </w:p>
    <w:p w:rsidR="00222A4E" w:rsidRDefault="00471187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5</w:t>
      </w:r>
      <w:r w:rsidR="00A44EB6">
        <w:rPr>
          <w:sz w:val="28"/>
          <w:szCs w:val="28"/>
        </w:rPr>
        <w:t>. В разделе I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 xml:space="preserve"> в строке «Число, месяц, год рождения»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222A4E" w:rsidRDefault="00471187" w:rsidP="0047118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6</w:t>
      </w:r>
      <w:r w:rsidR="00A44EB6">
        <w:rPr>
          <w:sz w:val="28"/>
          <w:szCs w:val="28"/>
        </w:rPr>
        <w:t xml:space="preserve">. Выбывающие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лены хозяйства исключаются (вычеркиваются) из книги с указанием даты и причин выбытия. </w:t>
      </w:r>
    </w:p>
    <w:p w:rsidR="00222A4E" w:rsidRDefault="00471187" w:rsidP="0047118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7</w:t>
      </w:r>
      <w:r w:rsidR="00A44EB6">
        <w:rPr>
          <w:sz w:val="28"/>
          <w:szCs w:val="28"/>
        </w:rPr>
        <w:t>. В разделе II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 xml:space="preserve"> записывается площадь земельных участков, находящихся в собственности или пользовании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222A4E" w:rsidRDefault="004711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8</w:t>
      </w:r>
      <w:r w:rsidR="00A44EB6">
        <w:rPr>
          <w:sz w:val="28"/>
          <w:szCs w:val="28"/>
        </w:rPr>
        <w:t xml:space="preserve">. 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ленов хозяйства оформлен конкретный участок. </w:t>
      </w:r>
    </w:p>
    <w:p w:rsidR="00222A4E" w:rsidRDefault="00471187" w:rsidP="0047118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2.1</w:t>
      </w:r>
      <w:r w:rsidR="0020078A">
        <w:rPr>
          <w:sz w:val="28"/>
          <w:szCs w:val="28"/>
        </w:rPr>
        <w:t>9</w:t>
      </w:r>
      <w:r w:rsidR="00A44EB6">
        <w:rPr>
          <w:sz w:val="28"/>
          <w:szCs w:val="28"/>
        </w:rPr>
        <w:t>. В разделе III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>.</w:t>
      </w:r>
    </w:p>
    <w:p w:rsidR="00222A4E" w:rsidRDefault="00471187" w:rsidP="00471187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</w:t>
      </w:r>
      <w:r w:rsidR="0020078A">
        <w:rPr>
          <w:sz w:val="28"/>
          <w:szCs w:val="28"/>
        </w:rPr>
        <w:t>20</w:t>
      </w:r>
      <w:r w:rsidR="00A44EB6">
        <w:rPr>
          <w:sz w:val="28"/>
          <w:szCs w:val="28"/>
        </w:rPr>
        <w:t xml:space="preserve">. Если хозяйство имеет сельскохозяйственных животных, не перечисленных в разделе, то птиц записывают в свободные строки в подразделе «Птица - всего», а других животных записывают в свободные строки подраздела «Другие виды животных». При этом следует вместе с названием животного указывать его возраст (например, </w:t>
      </w:r>
      <w:r w:rsidR="005440A0">
        <w:rPr>
          <w:sz w:val="28"/>
          <w:szCs w:val="28"/>
        </w:rPr>
        <w:t>корова</w:t>
      </w:r>
      <w:r w:rsidR="00A44EB6">
        <w:rPr>
          <w:sz w:val="28"/>
          <w:szCs w:val="28"/>
        </w:rPr>
        <w:t xml:space="preserve"> - 4 года и т.д.). Указывается также возраст лошадей и вид пушных зверей (норки, нутрии, песцы, лисицы и др.). По желанию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лена хозяйства допускается перечисление животных по их породам.</w:t>
      </w:r>
    </w:p>
    <w:p w:rsidR="00222A4E" w:rsidRDefault="00471187" w:rsidP="00964CD5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2.2</w:t>
      </w:r>
      <w:r w:rsidR="0020078A">
        <w:rPr>
          <w:sz w:val="28"/>
          <w:szCs w:val="28"/>
        </w:rPr>
        <w:t>1</w:t>
      </w:r>
      <w:r w:rsidR="00A44EB6">
        <w:rPr>
          <w:sz w:val="28"/>
          <w:szCs w:val="28"/>
        </w:rPr>
        <w:t xml:space="preserve">. Информация о наличии сельскохозяйственных животных, птицы, пчел записывается по состоянию на 1 июля текущего года. </w:t>
      </w:r>
      <w:r w:rsidR="00E5672B">
        <w:rPr>
          <w:sz w:val="28"/>
          <w:szCs w:val="28"/>
        </w:rPr>
        <w:t>Специалистами Отдела</w:t>
      </w:r>
      <w:r w:rsidR="00A44EB6">
        <w:rPr>
          <w:sz w:val="28"/>
          <w:szCs w:val="28"/>
        </w:rPr>
        <w:t xml:space="preserve">, указанным в пункте 2 настоящего Порядка, также следует регулярно опрашивать </w:t>
      </w:r>
      <w:r w:rsidR="00964CD5"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ленов хозяйств и вносить предоставляемые сведения об изменениях в количестве животных в хозяйстве в </w:t>
      </w:r>
      <w:r w:rsidR="00964CD5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ниги в подраздел </w:t>
      </w:r>
      <w:r w:rsidR="00A44EB6">
        <w:rPr>
          <w:sz w:val="28"/>
          <w:szCs w:val="28"/>
        </w:rPr>
        <w:lastRenderedPageBreak/>
        <w:t xml:space="preserve">«Дополнительные сведения об изменениях количества животных».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</w:t>
      </w:r>
      <w:r w:rsidR="00964CD5">
        <w:rPr>
          <w:sz w:val="28"/>
          <w:szCs w:val="28"/>
        </w:rPr>
        <w:t>Специалистами Отдела</w:t>
      </w:r>
      <w:r w:rsidR="00A44EB6">
        <w:rPr>
          <w:sz w:val="28"/>
          <w:szCs w:val="28"/>
        </w:rPr>
        <w:t xml:space="preserve"> следует вносить указанные сведения при поступлении такого обращения в этом же подразделе.</w:t>
      </w:r>
    </w:p>
    <w:p w:rsidR="00222A4E" w:rsidRDefault="00964C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2.2</w:t>
      </w:r>
      <w:r w:rsidR="0020078A">
        <w:rPr>
          <w:sz w:val="28"/>
          <w:szCs w:val="28"/>
        </w:rPr>
        <w:t>2</w:t>
      </w:r>
      <w:r w:rsidR="00A44EB6">
        <w:rPr>
          <w:sz w:val="28"/>
          <w:szCs w:val="28"/>
        </w:rPr>
        <w:t xml:space="preserve">. В разделе IV </w:t>
      </w:r>
      <w:r>
        <w:rPr>
          <w:sz w:val="28"/>
          <w:szCs w:val="28"/>
        </w:rPr>
        <w:t xml:space="preserve">Книги </w:t>
      </w:r>
      <w:r w:rsidR="00A44EB6">
        <w:rPr>
          <w:sz w:val="28"/>
          <w:szCs w:val="28"/>
        </w:rPr>
        <w:t>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 xml:space="preserve"> технику оформлены не на главу хозяйства, то сведения о том, кому из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>ленов хозяйства принадлежит право собственности или иные вещные права на технику, следует указать в разделе V</w:t>
      </w:r>
      <w:r>
        <w:rPr>
          <w:sz w:val="28"/>
          <w:szCs w:val="28"/>
        </w:rPr>
        <w:t xml:space="preserve"> Книги</w:t>
      </w:r>
      <w:r w:rsidR="00A44EB6">
        <w:rPr>
          <w:sz w:val="28"/>
          <w:szCs w:val="28"/>
        </w:rPr>
        <w:t>.</w:t>
      </w:r>
    </w:p>
    <w:p w:rsidR="00222A4E" w:rsidRDefault="00964CD5" w:rsidP="00964CD5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2.2</w:t>
      </w:r>
      <w:r w:rsidR="0020078A">
        <w:rPr>
          <w:sz w:val="28"/>
          <w:szCs w:val="28"/>
        </w:rPr>
        <w:t>3</w:t>
      </w:r>
      <w:r w:rsidR="00A44EB6">
        <w:rPr>
          <w:sz w:val="28"/>
          <w:szCs w:val="28"/>
        </w:rPr>
        <w:t xml:space="preserve">. Если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«Лицевой счет закрыт (указать дату) в связи (указать причину)». Граждане, приобретшие хозяйство, открывают новый лицевой счет в этой же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>ниге. Номера закрытых лицевых счетов другим хозяйствам не присваивают.</w:t>
      </w:r>
    </w:p>
    <w:p w:rsidR="00222A4E" w:rsidRDefault="00964C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2.2</w:t>
      </w:r>
      <w:r w:rsidR="0020078A">
        <w:rPr>
          <w:sz w:val="28"/>
          <w:szCs w:val="28"/>
        </w:rPr>
        <w:t>4</w:t>
      </w:r>
      <w:r w:rsidR="00A44EB6">
        <w:rPr>
          <w:sz w:val="28"/>
          <w:szCs w:val="28"/>
        </w:rPr>
        <w:t xml:space="preserve">. Если хозяйство делится, то из лицевого счета исключаются (вычеркиваются) выбывающие лица, а выделяемое хозяйство открывает новый лицевой счет в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ниге по месту нахождения хозяйства. Также по прежнему хозяйству уточняются записи  по разделам I - V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>ниги, и в верхней части лицевых счетов делаются соответствующие пометки о разделе хозяйства.</w:t>
      </w:r>
    </w:p>
    <w:p w:rsidR="00222A4E" w:rsidRDefault="00964CD5" w:rsidP="00964CD5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2.2</w:t>
      </w:r>
      <w:r w:rsidR="0020078A">
        <w:rPr>
          <w:sz w:val="28"/>
          <w:szCs w:val="28"/>
        </w:rPr>
        <w:t>5</w:t>
      </w:r>
      <w:r w:rsidR="00A44EB6">
        <w:rPr>
          <w:sz w:val="28"/>
          <w:szCs w:val="28"/>
        </w:rPr>
        <w:t>. 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222A4E" w:rsidRDefault="00964CD5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4EB6">
        <w:rPr>
          <w:sz w:val="28"/>
          <w:szCs w:val="28"/>
        </w:rPr>
        <w:t>2.2</w:t>
      </w:r>
      <w:r w:rsidR="0020078A">
        <w:rPr>
          <w:sz w:val="28"/>
          <w:szCs w:val="28"/>
        </w:rPr>
        <w:t>6</w:t>
      </w:r>
      <w:r w:rsidR="00A44EB6">
        <w:rPr>
          <w:sz w:val="28"/>
          <w:szCs w:val="28"/>
        </w:rPr>
        <w:t xml:space="preserve">. Любой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 хозяйства может просмотреть записи по лицевому счету только своего хозяйства. Любой </w:t>
      </w:r>
      <w:r>
        <w:rPr>
          <w:sz w:val="28"/>
          <w:szCs w:val="28"/>
        </w:rPr>
        <w:t>Ч</w:t>
      </w:r>
      <w:r w:rsidR="00A44EB6">
        <w:rPr>
          <w:sz w:val="28"/>
          <w:szCs w:val="28"/>
        </w:rPr>
        <w:t xml:space="preserve">лен хозяйства вправе получить выписку из </w:t>
      </w:r>
      <w:r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ниги в любом объеме, по любому перечню сведений и для любых целей. Выписка из </w:t>
      </w:r>
      <w:r w:rsidR="0020078A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ниги может составляться в произвольной форме, форме листов </w:t>
      </w:r>
      <w:r w:rsidR="0020078A">
        <w:rPr>
          <w:sz w:val="28"/>
          <w:szCs w:val="28"/>
        </w:rPr>
        <w:t>К</w:t>
      </w:r>
      <w:r w:rsidR="00A44EB6">
        <w:rPr>
          <w:sz w:val="28"/>
          <w:szCs w:val="28"/>
        </w:rPr>
        <w:t xml:space="preserve">ниги или по форме выписки из </w:t>
      </w:r>
      <w:r w:rsidR="0020078A">
        <w:rPr>
          <w:sz w:val="28"/>
          <w:szCs w:val="28"/>
        </w:rPr>
        <w:t>К</w:t>
      </w:r>
      <w:r w:rsidR="00A44EB6">
        <w:rPr>
          <w:sz w:val="28"/>
          <w:szCs w:val="28"/>
        </w:rPr>
        <w:t>ниги о наличии у гражданина права на земельный участок.</w:t>
      </w: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</w:p>
    <w:p w:rsidR="00D71566" w:rsidRDefault="00D71566" w:rsidP="00A56988">
      <w:pPr>
        <w:pStyle w:val="ConsPlusNormal"/>
        <w:tabs>
          <w:tab w:val="right" w:pos="709"/>
        </w:tabs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D71566" w:rsidSect="00943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58" w:rsidRDefault="00145758">
      <w:r>
        <w:separator/>
      </w:r>
    </w:p>
  </w:endnote>
  <w:endnote w:type="continuationSeparator" w:id="0">
    <w:p w:rsidR="00145758" w:rsidRDefault="001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58" w:rsidRDefault="00145758">
      <w:r>
        <w:separator/>
      </w:r>
    </w:p>
  </w:footnote>
  <w:footnote w:type="continuationSeparator" w:id="0">
    <w:p w:rsidR="00145758" w:rsidRDefault="0014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32"/>
    <w:rsid w:val="00017B78"/>
    <w:rsid w:val="00021B13"/>
    <w:rsid w:val="00022A7F"/>
    <w:rsid w:val="00075A79"/>
    <w:rsid w:val="00085163"/>
    <w:rsid w:val="000B5A6D"/>
    <w:rsid w:val="000E08E0"/>
    <w:rsid w:val="000F62FE"/>
    <w:rsid w:val="00101016"/>
    <w:rsid w:val="00145758"/>
    <w:rsid w:val="0014731A"/>
    <w:rsid w:val="00165C16"/>
    <w:rsid w:val="001866DF"/>
    <w:rsid w:val="001921A3"/>
    <w:rsid w:val="001C3A1C"/>
    <w:rsid w:val="001D3122"/>
    <w:rsid w:val="0020078A"/>
    <w:rsid w:val="0021388E"/>
    <w:rsid w:val="002203A6"/>
    <w:rsid w:val="00222A4E"/>
    <w:rsid w:val="00227DDF"/>
    <w:rsid w:val="0023506E"/>
    <w:rsid w:val="00243EF6"/>
    <w:rsid w:val="0024419F"/>
    <w:rsid w:val="00254656"/>
    <w:rsid w:val="002619B5"/>
    <w:rsid w:val="00291B3E"/>
    <w:rsid w:val="00294272"/>
    <w:rsid w:val="002A406A"/>
    <w:rsid w:val="002B1CDF"/>
    <w:rsid w:val="002B2ED8"/>
    <w:rsid w:val="002B4C2C"/>
    <w:rsid w:val="00305544"/>
    <w:rsid w:val="00313FC4"/>
    <w:rsid w:val="00317B41"/>
    <w:rsid w:val="00320542"/>
    <w:rsid w:val="00320C91"/>
    <w:rsid w:val="00345EB6"/>
    <w:rsid w:val="00347F38"/>
    <w:rsid w:val="003568EF"/>
    <w:rsid w:val="00361573"/>
    <w:rsid w:val="0037096B"/>
    <w:rsid w:val="00377A7F"/>
    <w:rsid w:val="003834E0"/>
    <w:rsid w:val="00383F2D"/>
    <w:rsid w:val="00387C88"/>
    <w:rsid w:val="003A307C"/>
    <w:rsid w:val="003B14CE"/>
    <w:rsid w:val="003C0AF1"/>
    <w:rsid w:val="003C29B7"/>
    <w:rsid w:val="003C5CFE"/>
    <w:rsid w:val="003C7CA8"/>
    <w:rsid w:val="003D2F0D"/>
    <w:rsid w:val="003D6281"/>
    <w:rsid w:val="003F28F4"/>
    <w:rsid w:val="004140ED"/>
    <w:rsid w:val="00415F77"/>
    <w:rsid w:val="00422D32"/>
    <w:rsid w:val="00424D32"/>
    <w:rsid w:val="0042694A"/>
    <w:rsid w:val="00427081"/>
    <w:rsid w:val="00430E53"/>
    <w:rsid w:val="00454CD1"/>
    <w:rsid w:val="00457430"/>
    <w:rsid w:val="00465232"/>
    <w:rsid w:val="00471187"/>
    <w:rsid w:val="00481D39"/>
    <w:rsid w:val="004844CB"/>
    <w:rsid w:val="004B074B"/>
    <w:rsid w:val="004B14E0"/>
    <w:rsid w:val="004C5081"/>
    <w:rsid w:val="004E4EB9"/>
    <w:rsid w:val="005023BC"/>
    <w:rsid w:val="00511070"/>
    <w:rsid w:val="00535871"/>
    <w:rsid w:val="005440A0"/>
    <w:rsid w:val="0055642B"/>
    <w:rsid w:val="00584230"/>
    <w:rsid w:val="005A3A78"/>
    <w:rsid w:val="005A7EFF"/>
    <w:rsid w:val="005B26D6"/>
    <w:rsid w:val="005C4AFE"/>
    <w:rsid w:val="005F097C"/>
    <w:rsid w:val="00603AC6"/>
    <w:rsid w:val="00607E89"/>
    <w:rsid w:val="00621F94"/>
    <w:rsid w:val="00626298"/>
    <w:rsid w:val="00630B0D"/>
    <w:rsid w:val="006422E9"/>
    <w:rsid w:val="00647FA5"/>
    <w:rsid w:val="006508F3"/>
    <w:rsid w:val="00652208"/>
    <w:rsid w:val="00666769"/>
    <w:rsid w:val="00671271"/>
    <w:rsid w:val="00676323"/>
    <w:rsid w:val="006878C0"/>
    <w:rsid w:val="00690E93"/>
    <w:rsid w:val="006A26BB"/>
    <w:rsid w:val="006A3FA1"/>
    <w:rsid w:val="006A52F5"/>
    <w:rsid w:val="006C4AA2"/>
    <w:rsid w:val="006D24A3"/>
    <w:rsid w:val="006E0FBC"/>
    <w:rsid w:val="006E13BB"/>
    <w:rsid w:val="007335EA"/>
    <w:rsid w:val="00736717"/>
    <w:rsid w:val="00740925"/>
    <w:rsid w:val="007646A0"/>
    <w:rsid w:val="00767970"/>
    <w:rsid w:val="007705DE"/>
    <w:rsid w:val="00772D28"/>
    <w:rsid w:val="00777637"/>
    <w:rsid w:val="007C56A6"/>
    <w:rsid w:val="007D455F"/>
    <w:rsid w:val="00813814"/>
    <w:rsid w:val="00822ABE"/>
    <w:rsid w:val="008260D5"/>
    <w:rsid w:val="00831327"/>
    <w:rsid w:val="00835625"/>
    <w:rsid w:val="00835E1E"/>
    <w:rsid w:val="0084028B"/>
    <w:rsid w:val="00841B31"/>
    <w:rsid w:val="008440BE"/>
    <w:rsid w:val="008631E0"/>
    <w:rsid w:val="00864920"/>
    <w:rsid w:val="00867DC0"/>
    <w:rsid w:val="00890211"/>
    <w:rsid w:val="008B46B1"/>
    <w:rsid w:val="008F299A"/>
    <w:rsid w:val="008F3979"/>
    <w:rsid w:val="00921848"/>
    <w:rsid w:val="00925A96"/>
    <w:rsid w:val="00936EF7"/>
    <w:rsid w:val="00940FA5"/>
    <w:rsid w:val="0094111D"/>
    <w:rsid w:val="00943543"/>
    <w:rsid w:val="00943C0F"/>
    <w:rsid w:val="00964CD5"/>
    <w:rsid w:val="009C2242"/>
    <w:rsid w:val="009C72F5"/>
    <w:rsid w:val="009D6375"/>
    <w:rsid w:val="009E0504"/>
    <w:rsid w:val="009E0FEF"/>
    <w:rsid w:val="009E3763"/>
    <w:rsid w:val="009E378F"/>
    <w:rsid w:val="009E473E"/>
    <w:rsid w:val="00A41A97"/>
    <w:rsid w:val="00A44EB6"/>
    <w:rsid w:val="00A56988"/>
    <w:rsid w:val="00A70400"/>
    <w:rsid w:val="00A70CD8"/>
    <w:rsid w:val="00A86F4C"/>
    <w:rsid w:val="00AE4CB7"/>
    <w:rsid w:val="00B14948"/>
    <w:rsid w:val="00B27CF4"/>
    <w:rsid w:val="00B50104"/>
    <w:rsid w:val="00B62932"/>
    <w:rsid w:val="00B67F6D"/>
    <w:rsid w:val="00B8544E"/>
    <w:rsid w:val="00B871A5"/>
    <w:rsid w:val="00B8775B"/>
    <w:rsid w:val="00BE2324"/>
    <w:rsid w:val="00C003AA"/>
    <w:rsid w:val="00C00F71"/>
    <w:rsid w:val="00C0124D"/>
    <w:rsid w:val="00C0605C"/>
    <w:rsid w:val="00C157A6"/>
    <w:rsid w:val="00C22636"/>
    <w:rsid w:val="00C2732F"/>
    <w:rsid w:val="00C2794D"/>
    <w:rsid w:val="00C34386"/>
    <w:rsid w:val="00C34F40"/>
    <w:rsid w:val="00C538E5"/>
    <w:rsid w:val="00C62F59"/>
    <w:rsid w:val="00C85295"/>
    <w:rsid w:val="00C91F13"/>
    <w:rsid w:val="00C94031"/>
    <w:rsid w:val="00CA6834"/>
    <w:rsid w:val="00CE0E04"/>
    <w:rsid w:val="00CE3DFF"/>
    <w:rsid w:val="00CF7192"/>
    <w:rsid w:val="00D17DC8"/>
    <w:rsid w:val="00D2454C"/>
    <w:rsid w:val="00D46DB1"/>
    <w:rsid w:val="00D46F88"/>
    <w:rsid w:val="00D71566"/>
    <w:rsid w:val="00D74A15"/>
    <w:rsid w:val="00D97F3D"/>
    <w:rsid w:val="00DC06FD"/>
    <w:rsid w:val="00DD415E"/>
    <w:rsid w:val="00DE30DF"/>
    <w:rsid w:val="00DE5D1D"/>
    <w:rsid w:val="00DF69F5"/>
    <w:rsid w:val="00E102B3"/>
    <w:rsid w:val="00E307C9"/>
    <w:rsid w:val="00E41998"/>
    <w:rsid w:val="00E5672B"/>
    <w:rsid w:val="00E72DC5"/>
    <w:rsid w:val="00E83C8D"/>
    <w:rsid w:val="00E937C1"/>
    <w:rsid w:val="00EB0270"/>
    <w:rsid w:val="00ED3FED"/>
    <w:rsid w:val="00ED67E1"/>
    <w:rsid w:val="00EF2BF9"/>
    <w:rsid w:val="00F11363"/>
    <w:rsid w:val="00F3110C"/>
    <w:rsid w:val="00F33DE0"/>
    <w:rsid w:val="00F346FE"/>
    <w:rsid w:val="00F44E3F"/>
    <w:rsid w:val="00F96B94"/>
    <w:rsid w:val="00FE4FD9"/>
    <w:rsid w:val="00FF433A"/>
    <w:rsid w:val="4AE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10E3F-2FEA-46DD-9E2F-4DF0172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qFormat/>
    <w:pPr>
      <w:spacing w:before="150" w:after="15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20" w:after="12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CharCharChar">
    <w:name w:val="Char 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basedOn w:val="a"/>
    <w:uiPriority w:val="1"/>
    <w:qFormat/>
    <w:pPr>
      <w:suppressAutoHyphens/>
    </w:pPr>
    <w:rPr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D7156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9BAEB30-AEBE-4758-9FDA-32E3E61F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2025-04-23T06:39:00Z</cp:lastPrinted>
  <dcterms:created xsi:type="dcterms:W3CDTF">2021-11-11T02:59:00Z</dcterms:created>
  <dcterms:modified xsi:type="dcterms:W3CDTF">2025-04-28T07:16:00Z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96A1C46D05AB4732ADC205E722710B08_13</vt:lpwstr>
  </property>
</Properties>
</file>