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                                                                               №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557536">
      <w:pPr>
        <w:tabs>
          <w:tab w:val="left" w:pos="26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38D1" w:rsidRDefault="00557536" w:rsidP="00557536">
      <w:pPr>
        <w:pStyle w:val="ConsPlusNormal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Hlk195531701"/>
      <w:r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E83EF6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  <w:r w:rsidR="00E83EF6" w:rsidRPr="00AC485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83EF6">
        <w:rPr>
          <w:rFonts w:ascii="Times New Roman" w:hAnsi="Times New Roman" w:cs="Times New Roman"/>
          <w:b/>
          <w:sz w:val="28"/>
          <w:szCs w:val="28"/>
        </w:rPr>
        <w:t>которым предоставляется субсидия на 202</w:t>
      </w:r>
      <w:r w:rsidR="00E83EF6" w:rsidRPr="00B045E8">
        <w:rPr>
          <w:rFonts w:ascii="Times New Roman" w:hAnsi="Times New Roman" w:cs="Times New Roman"/>
          <w:b/>
          <w:sz w:val="28"/>
          <w:szCs w:val="28"/>
        </w:rPr>
        <w:t>5</w:t>
      </w:r>
      <w:r w:rsidR="00E83EF6">
        <w:rPr>
          <w:rFonts w:ascii="Times New Roman" w:hAnsi="Times New Roman" w:cs="Times New Roman"/>
          <w:b/>
          <w:sz w:val="28"/>
          <w:szCs w:val="28"/>
        </w:rPr>
        <w:t xml:space="preserve"> год в целях </w:t>
      </w:r>
      <w:r w:rsidR="00134D28">
        <w:rPr>
          <w:rFonts w:ascii="Times New Roman" w:hAnsi="Times New Roman" w:cs="Times New Roman"/>
          <w:b/>
          <w:sz w:val="28"/>
          <w:szCs w:val="28"/>
        </w:rPr>
        <w:t>адресной финансовой</w:t>
      </w:r>
      <w:r w:rsidR="00BF7746">
        <w:rPr>
          <w:rFonts w:ascii="Times New Roman" w:hAnsi="Times New Roman" w:cs="Times New Roman"/>
          <w:b/>
          <w:sz w:val="28"/>
          <w:szCs w:val="28"/>
        </w:rPr>
        <w:t xml:space="preserve"> поддержки организаций, входящих</w:t>
      </w:r>
      <w:r w:rsidR="00134D28">
        <w:rPr>
          <w:rFonts w:ascii="Times New Roman" w:hAnsi="Times New Roman" w:cs="Times New Roman"/>
          <w:b/>
          <w:sz w:val="28"/>
          <w:szCs w:val="28"/>
        </w:rPr>
        <w:t xml:space="preserve"> в систему спортивной подготовки в рамках федерального проекта «Развитие спорта высших достижений» государственной программы Российской Федерации</w:t>
      </w:r>
    </w:p>
    <w:p w:rsidR="00E83EF6" w:rsidRDefault="00134D28" w:rsidP="001A38D1">
      <w:pPr>
        <w:pStyle w:val="ConsPlusNormal"/>
        <w:ind w:right="-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спорта»</w:t>
      </w:r>
    </w:p>
    <w:bookmarkEnd w:id="0"/>
    <w:p w:rsidR="00537DA8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D1" w:rsidRPr="00C71646" w:rsidRDefault="001A38D1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EF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</w:t>
      </w:r>
      <w:r w:rsidR="00CD6D59">
        <w:rPr>
          <w:rFonts w:ascii="Times New Roman" w:hAnsi="Times New Roman" w:cs="Times New Roman"/>
          <w:sz w:val="28"/>
          <w:szCs w:val="28"/>
        </w:rPr>
        <w:t>30</w:t>
      </w:r>
      <w:r w:rsidR="00557536">
        <w:rPr>
          <w:rFonts w:ascii="Times New Roman" w:hAnsi="Times New Roman" w:cs="Times New Roman"/>
          <w:sz w:val="28"/>
          <w:szCs w:val="28"/>
        </w:rPr>
        <w:t>.09.</w:t>
      </w:r>
      <w:r w:rsidR="00CD6D5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6D59">
        <w:rPr>
          <w:rFonts w:ascii="Times New Roman" w:hAnsi="Times New Roman" w:cs="Times New Roman"/>
          <w:sz w:val="28"/>
          <w:szCs w:val="28"/>
        </w:rPr>
        <w:t>1661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</w:t>
      </w:r>
      <w:r w:rsidR="00CD6D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CD6D5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3F70DF">
        <w:rPr>
          <w:rFonts w:ascii="Times New Roman" w:hAnsi="Times New Roman" w:cs="Times New Roman"/>
          <w:sz w:val="28"/>
          <w:szCs w:val="28"/>
        </w:rPr>
        <w:t>»</w:t>
      </w:r>
      <w:r w:rsidR="00CD6D59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</w:t>
      </w:r>
      <w:r w:rsidR="001F3736">
        <w:rPr>
          <w:rFonts w:ascii="Times New Roman" w:hAnsi="Times New Roman" w:cs="Times New Roman"/>
          <w:sz w:val="28"/>
          <w:szCs w:val="28"/>
        </w:rPr>
        <w:t xml:space="preserve">и отдельных положений некоторых актов </w:t>
      </w:r>
      <w:r w:rsidR="00CD6D59">
        <w:rPr>
          <w:rFonts w:ascii="Times New Roman" w:hAnsi="Times New Roman" w:cs="Times New Roman"/>
          <w:sz w:val="28"/>
          <w:szCs w:val="28"/>
        </w:rPr>
        <w:t>Правительства Российской Федерации»</w:t>
      </w:r>
      <w:r w:rsidR="001F3736">
        <w:rPr>
          <w:rFonts w:ascii="Times New Roman" w:hAnsi="Times New Roman" w:cs="Times New Roman"/>
          <w:sz w:val="28"/>
          <w:szCs w:val="28"/>
        </w:rPr>
        <w:t xml:space="preserve"> </w:t>
      </w:r>
      <w:r w:rsidR="00CD6D59">
        <w:rPr>
          <w:rFonts w:ascii="Times New Roman" w:hAnsi="Times New Roman" w:cs="Times New Roman"/>
          <w:sz w:val="28"/>
          <w:szCs w:val="28"/>
        </w:rPr>
        <w:t>(с изменениями)</w:t>
      </w:r>
      <w:r w:rsidRPr="003F70DF">
        <w:rPr>
          <w:rFonts w:ascii="Times New Roman" w:hAnsi="Times New Roman" w:cs="Times New Roman"/>
          <w:sz w:val="28"/>
          <w:szCs w:val="28"/>
        </w:rPr>
        <w:t>, Законом З</w:t>
      </w:r>
      <w:r w:rsidR="00557536">
        <w:rPr>
          <w:rFonts w:ascii="Times New Roman" w:hAnsi="Times New Roman" w:cs="Times New Roman"/>
          <w:sz w:val="28"/>
          <w:szCs w:val="28"/>
        </w:rPr>
        <w:t>апорожской области от 27.12.2023</w:t>
      </w:r>
      <w:r w:rsidRPr="003F70DF">
        <w:rPr>
          <w:rFonts w:ascii="Times New Roman" w:hAnsi="Times New Roman" w:cs="Times New Roman"/>
          <w:sz w:val="28"/>
          <w:szCs w:val="28"/>
        </w:rPr>
        <w:t xml:space="preserve"> №</w:t>
      </w:r>
      <w:r w:rsidR="00BF7746">
        <w:rPr>
          <w:rFonts w:ascii="Times New Roman" w:hAnsi="Times New Roman" w:cs="Times New Roman"/>
          <w:sz w:val="28"/>
          <w:szCs w:val="28"/>
        </w:rPr>
        <w:t xml:space="preserve"> </w:t>
      </w:r>
      <w:r w:rsidRPr="003F70DF">
        <w:rPr>
          <w:rFonts w:ascii="Times New Roman" w:hAnsi="Times New Roman" w:cs="Times New Roman"/>
          <w:sz w:val="28"/>
          <w:szCs w:val="28"/>
        </w:rPr>
        <w:t>11 «О межбюджетных отношениях</w:t>
      </w:r>
      <w:r w:rsidRPr="009A0C27">
        <w:rPr>
          <w:rFonts w:ascii="Times New Roman" w:hAnsi="Times New Roman" w:cs="Times New Roman"/>
          <w:sz w:val="28"/>
          <w:szCs w:val="28"/>
        </w:rPr>
        <w:t xml:space="preserve">», </w:t>
      </w:r>
      <w:r w:rsidR="00BF7746">
        <w:rPr>
          <w:rFonts w:ascii="Times New Roman" w:hAnsi="Times New Roman" w:cs="Times New Roman"/>
          <w:sz w:val="28"/>
          <w:szCs w:val="28"/>
        </w:rPr>
        <w:t xml:space="preserve">во исполнение подпункта 2 пункта </w:t>
      </w:r>
      <w:r w:rsidR="007C5662" w:rsidRPr="007C5662">
        <w:rPr>
          <w:rFonts w:ascii="Times New Roman" w:hAnsi="Times New Roman" w:cs="Times New Roman"/>
          <w:sz w:val="28"/>
          <w:szCs w:val="28"/>
        </w:rPr>
        <w:t>7</w:t>
      </w:r>
      <w:r w:rsidRPr="007C5662">
        <w:rPr>
          <w:rFonts w:ascii="Times New Roman" w:hAnsi="Times New Roman" w:cs="Times New Roman"/>
          <w:sz w:val="28"/>
          <w:szCs w:val="28"/>
        </w:rPr>
        <w:t xml:space="preserve"> Порядка предоставления и распределения субсидий из бюджета Запорожской области </w:t>
      </w:r>
      <w:r w:rsidR="007C5662" w:rsidRPr="007C5662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Pr="007C5662">
        <w:rPr>
          <w:rFonts w:ascii="Times New Roman" w:hAnsi="Times New Roman" w:cs="Times New Roman"/>
          <w:sz w:val="28"/>
          <w:szCs w:val="28"/>
        </w:rPr>
        <w:t>в</w:t>
      </w:r>
      <w:r w:rsidR="007C5662" w:rsidRPr="007C5662">
        <w:rPr>
          <w:rFonts w:ascii="Times New Roman" w:hAnsi="Times New Roman" w:cs="Times New Roman"/>
          <w:sz w:val="28"/>
          <w:szCs w:val="28"/>
        </w:rPr>
        <w:t xml:space="preserve"> 2025 году на адресную финансовую поддержку организаций, входящих в систему спортивной подготовки</w:t>
      </w:r>
      <w:r w:rsidRPr="007C5662">
        <w:rPr>
          <w:rFonts w:ascii="Times New Roman" w:hAnsi="Times New Roman" w:cs="Times New Roman"/>
          <w:sz w:val="28"/>
          <w:szCs w:val="28"/>
        </w:rPr>
        <w:t>, утвержденного постановлением Правите</w:t>
      </w:r>
      <w:r w:rsidR="00660A40" w:rsidRPr="007C5662">
        <w:rPr>
          <w:rFonts w:ascii="Times New Roman" w:hAnsi="Times New Roman" w:cs="Times New Roman"/>
          <w:sz w:val="28"/>
          <w:szCs w:val="28"/>
        </w:rPr>
        <w:t xml:space="preserve">льства Запорожской области от </w:t>
      </w:r>
      <w:r w:rsidR="007C5662" w:rsidRPr="007C5662">
        <w:rPr>
          <w:rFonts w:ascii="Times New Roman" w:hAnsi="Times New Roman" w:cs="Times New Roman"/>
          <w:sz w:val="28"/>
          <w:szCs w:val="28"/>
        </w:rPr>
        <w:t>02.07.</w:t>
      </w:r>
      <w:r w:rsidRPr="007C5662">
        <w:rPr>
          <w:rFonts w:ascii="Times New Roman" w:hAnsi="Times New Roman" w:cs="Times New Roman"/>
          <w:sz w:val="28"/>
          <w:szCs w:val="28"/>
        </w:rPr>
        <w:t>202</w:t>
      </w:r>
      <w:r w:rsidR="00660A40" w:rsidRPr="007C5662">
        <w:rPr>
          <w:rFonts w:ascii="Times New Roman" w:hAnsi="Times New Roman" w:cs="Times New Roman"/>
          <w:sz w:val="28"/>
          <w:szCs w:val="28"/>
        </w:rPr>
        <w:t>5</w:t>
      </w:r>
      <w:r w:rsidRPr="007C5662">
        <w:rPr>
          <w:rFonts w:ascii="Times New Roman" w:hAnsi="Times New Roman" w:cs="Times New Roman"/>
          <w:sz w:val="28"/>
          <w:szCs w:val="28"/>
        </w:rPr>
        <w:t xml:space="preserve"> №</w:t>
      </w:r>
      <w:r w:rsidR="00557536">
        <w:rPr>
          <w:rFonts w:ascii="Times New Roman" w:hAnsi="Times New Roman" w:cs="Times New Roman"/>
          <w:sz w:val="28"/>
          <w:szCs w:val="28"/>
        </w:rPr>
        <w:t xml:space="preserve"> </w:t>
      </w:r>
      <w:r w:rsidR="007C5662" w:rsidRPr="007C5662">
        <w:rPr>
          <w:rFonts w:ascii="Times New Roman" w:hAnsi="Times New Roman" w:cs="Times New Roman"/>
          <w:sz w:val="28"/>
          <w:szCs w:val="28"/>
        </w:rPr>
        <w:t>2</w:t>
      </w:r>
      <w:r w:rsidR="00660A40" w:rsidRPr="007C5662">
        <w:rPr>
          <w:rFonts w:ascii="Times New Roman" w:hAnsi="Times New Roman" w:cs="Times New Roman"/>
          <w:sz w:val="28"/>
          <w:szCs w:val="28"/>
        </w:rPr>
        <w:t>86</w:t>
      </w:r>
      <w:r w:rsidRPr="007C56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EF6" w:rsidRPr="00C20B9A">
        <w:rPr>
          <w:rFonts w:ascii="Times New Roman" w:hAnsi="Times New Roman"/>
          <w:sz w:val="28"/>
          <w:szCs w:val="28"/>
        </w:rPr>
        <w:t xml:space="preserve">руководствуясь </w:t>
      </w:r>
      <w:r w:rsidR="00E83EF6" w:rsidRPr="00C20B9A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E83EF6" w:rsidRPr="00A34CA4">
        <w:rPr>
          <w:rFonts w:ascii="Times New Roman" w:hAnsi="Times New Roman" w:cs="Times New Roman"/>
          <w:sz w:val="28"/>
          <w:szCs w:val="28"/>
        </w:rPr>
        <w:t xml:space="preserve"> образования «Приазовский муниципальный округ Запорожской области»</w:t>
      </w:r>
      <w:r w:rsidR="00E83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27" w:rsidRDefault="009A0C27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E6" w:rsidRPr="002D2D5B" w:rsidRDefault="00557536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557536" w:rsidRPr="00557536" w:rsidRDefault="00557536" w:rsidP="0055753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343659"/>
      <w:r w:rsidRPr="00557536">
        <w:rPr>
          <w:rFonts w:ascii="Times New Roman" w:hAnsi="Times New Roman" w:cs="Times New Roman"/>
          <w:sz w:val="28"/>
          <w:szCs w:val="28"/>
        </w:rPr>
        <w:t>1. Утвердить</w:t>
      </w:r>
      <w:r w:rsidR="007B4AEF" w:rsidRPr="00557536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134D28" w:rsidRPr="0055753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83EF6" w:rsidRPr="00557536">
        <w:rPr>
          <w:rFonts w:ascii="Times New Roman" w:hAnsi="Times New Roman" w:cs="Times New Roman"/>
          <w:sz w:val="28"/>
          <w:szCs w:val="28"/>
        </w:rPr>
        <w:t xml:space="preserve">на </w:t>
      </w:r>
      <w:r w:rsidR="00134D28" w:rsidRPr="00557536">
        <w:rPr>
          <w:rFonts w:ascii="Times New Roman" w:hAnsi="Times New Roman" w:cs="Times New Roman"/>
          <w:sz w:val="28"/>
          <w:szCs w:val="28"/>
        </w:rPr>
        <w:t>организацию и проведение учебно-тренировочных сборов для лиц, проходящих спортивную подготовку по видам спорта</w:t>
      </w:r>
      <w:r w:rsidR="002F714A">
        <w:rPr>
          <w:rFonts w:ascii="Times New Roman" w:hAnsi="Times New Roman" w:cs="Times New Roman"/>
          <w:sz w:val="28"/>
          <w:szCs w:val="28"/>
        </w:rPr>
        <w:t>,</w:t>
      </w:r>
      <w:r w:rsidR="00134D28" w:rsidRPr="0055753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стандартами спортивной подготовки</w:t>
      </w:r>
      <w:r w:rsidR="002F714A">
        <w:rPr>
          <w:rFonts w:ascii="Times New Roman" w:hAnsi="Times New Roman" w:cs="Times New Roman"/>
          <w:sz w:val="28"/>
          <w:szCs w:val="28"/>
        </w:rPr>
        <w:t>,</w:t>
      </w:r>
      <w:r w:rsidR="00134D28" w:rsidRPr="00557536">
        <w:rPr>
          <w:rFonts w:ascii="Times New Roman" w:hAnsi="Times New Roman" w:cs="Times New Roman"/>
          <w:sz w:val="28"/>
          <w:szCs w:val="28"/>
        </w:rPr>
        <w:t xml:space="preserve"> </w:t>
      </w:r>
      <w:r w:rsidR="00E83EF6" w:rsidRPr="0055753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E83EF6" w:rsidRPr="00557536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E83EF6" w:rsidRPr="0055753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на 2025 год</w:t>
      </w:r>
      <w:bookmarkEnd w:id="1"/>
      <w:r w:rsidR="002F714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57536" w:rsidRPr="00557536" w:rsidRDefault="00557536" w:rsidP="0055753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36">
        <w:rPr>
          <w:rFonts w:ascii="Times New Roman" w:hAnsi="Times New Roman" w:cs="Times New Roman"/>
          <w:sz w:val="28"/>
          <w:szCs w:val="28"/>
        </w:rPr>
        <w:t xml:space="preserve">2. </w:t>
      </w:r>
      <w:r w:rsidR="00A046FC" w:rsidRPr="0055753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A046FC" w:rsidRPr="0055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</w:t>
      </w:r>
      <w:r w:rsidR="00A046FC" w:rsidRPr="00557536">
        <w:rPr>
          <w:rFonts w:ascii="Times New Roman" w:hAnsi="Times New Roman" w:cs="Times New Roman"/>
          <w:sz w:val="28"/>
          <w:szCs w:val="28"/>
        </w:rPr>
        <w:t xml:space="preserve"> на официальном сайте Приазовского муниципального округа.</w:t>
      </w:r>
    </w:p>
    <w:p w:rsidR="00557536" w:rsidRPr="00557536" w:rsidRDefault="00557536" w:rsidP="0055753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3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046FC" w:rsidRPr="0055753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046FC" w:rsidRPr="00557536" w:rsidRDefault="00557536" w:rsidP="0055753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36">
        <w:rPr>
          <w:rFonts w:ascii="Times New Roman" w:hAnsi="Times New Roman" w:cs="Times New Roman"/>
          <w:sz w:val="28"/>
          <w:szCs w:val="28"/>
        </w:rPr>
        <w:t xml:space="preserve">4. </w:t>
      </w:r>
      <w:r w:rsidR="00F42CC8" w:rsidRPr="0055753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83EF6" w:rsidRPr="00557536">
        <w:rPr>
          <w:rFonts w:ascii="Times New Roman" w:hAnsi="Times New Roman" w:cs="Times New Roman"/>
          <w:sz w:val="28"/>
          <w:szCs w:val="28"/>
        </w:rPr>
        <w:t>подписания</w:t>
      </w:r>
      <w:r w:rsidR="00A046FC" w:rsidRPr="00557536">
        <w:rPr>
          <w:rFonts w:ascii="Times New Roman" w:hAnsi="Times New Roman" w:cs="Times New Roman"/>
          <w:sz w:val="28"/>
          <w:szCs w:val="28"/>
        </w:rPr>
        <w:t>.</w:t>
      </w:r>
    </w:p>
    <w:p w:rsidR="00E83EF6" w:rsidRPr="00557536" w:rsidRDefault="00E83EF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Pr="00557536" w:rsidRDefault="00557536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7536" w:rsidRPr="00557536" w:rsidRDefault="00557536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0401" w:rsidRPr="00557536" w:rsidRDefault="00557536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536">
        <w:rPr>
          <w:color w:val="000000"/>
          <w:sz w:val="28"/>
          <w:szCs w:val="28"/>
        </w:rPr>
        <w:t>ВРИО Главы</w:t>
      </w:r>
      <w:r w:rsidR="00150401" w:rsidRPr="00557536">
        <w:rPr>
          <w:color w:val="000000"/>
          <w:sz w:val="28"/>
          <w:szCs w:val="28"/>
        </w:rPr>
        <w:t xml:space="preserve"> </w:t>
      </w:r>
      <w:r w:rsidRPr="00557536">
        <w:rPr>
          <w:color w:val="000000"/>
          <w:sz w:val="28"/>
          <w:szCs w:val="28"/>
        </w:rPr>
        <w:t>Администрации</w:t>
      </w:r>
      <w:r w:rsidR="00150401" w:rsidRPr="00557536">
        <w:rPr>
          <w:color w:val="000000"/>
          <w:sz w:val="28"/>
          <w:szCs w:val="28"/>
        </w:rPr>
        <w:t xml:space="preserve"> </w:t>
      </w:r>
    </w:p>
    <w:p w:rsidR="00150401" w:rsidRPr="00557536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7536">
        <w:rPr>
          <w:color w:val="000000"/>
          <w:sz w:val="28"/>
          <w:szCs w:val="28"/>
        </w:rPr>
        <w:t xml:space="preserve">муниципального округа                                      </w:t>
      </w:r>
      <w:r w:rsidR="00557536" w:rsidRPr="00557536">
        <w:rPr>
          <w:color w:val="000000"/>
          <w:sz w:val="28"/>
          <w:szCs w:val="28"/>
        </w:rPr>
        <w:t xml:space="preserve">                        Ю.В. Славинский</w:t>
      </w: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A38D1" w:rsidRDefault="001A38D1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57536" w:rsidRDefault="0055753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42CC8" w:rsidRDefault="00185332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5332" w:rsidRDefault="00185332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85332" w:rsidRDefault="00185332" w:rsidP="0018533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2CC8" w:rsidRPr="00F42CC8" w:rsidRDefault="00185332" w:rsidP="0018533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A38D1">
        <w:rPr>
          <w:rFonts w:ascii="Times New Roman" w:hAnsi="Times New Roman" w:cs="Times New Roman"/>
          <w:sz w:val="28"/>
          <w:szCs w:val="28"/>
        </w:rPr>
        <w:t xml:space="preserve"> А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7B4AEF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32" w:rsidRPr="001A38D1" w:rsidRDefault="00A20741" w:rsidP="00A207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D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34D28" w:rsidRPr="001A38D1">
        <w:rPr>
          <w:rFonts w:ascii="Times New Roman" w:hAnsi="Times New Roman" w:cs="Times New Roman"/>
          <w:b/>
          <w:sz w:val="28"/>
          <w:szCs w:val="28"/>
        </w:rPr>
        <w:t>мероприятий на организацию и проведение учебно-тренировочных сборов для лиц, проходящих спортивную подготовку по видам спорта</w:t>
      </w:r>
      <w:r w:rsidR="002F714A">
        <w:rPr>
          <w:rFonts w:ascii="Times New Roman" w:hAnsi="Times New Roman" w:cs="Times New Roman"/>
          <w:b/>
          <w:sz w:val="28"/>
          <w:szCs w:val="28"/>
        </w:rPr>
        <w:t>,</w:t>
      </w:r>
      <w:r w:rsidR="00134D28" w:rsidRPr="001A38D1">
        <w:rPr>
          <w:rFonts w:ascii="Times New Roman" w:hAnsi="Times New Roman" w:cs="Times New Roman"/>
          <w:b/>
          <w:sz w:val="28"/>
          <w:szCs w:val="28"/>
        </w:rPr>
        <w:t xml:space="preserve"> в соответствии с федеральными стандартами спортивной подготовки</w:t>
      </w:r>
      <w:r w:rsidR="002F714A">
        <w:rPr>
          <w:rFonts w:ascii="Times New Roman" w:hAnsi="Times New Roman" w:cs="Times New Roman"/>
          <w:b/>
          <w:sz w:val="28"/>
          <w:szCs w:val="28"/>
        </w:rPr>
        <w:t>,</w:t>
      </w:r>
      <w:r w:rsidR="00134D28" w:rsidRPr="001A38D1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r w:rsidR="00185332" w:rsidRPr="001A38D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34D28" w:rsidRPr="001A38D1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предоставляется субсидия </w:t>
      </w:r>
    </w:p>
    <w:p w:rsidR="00A20741" w:rsidRPr="001A38D1" w:rsidRDefault="00134D28" w:rsidP="00A207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D1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7B4AEF" w:rsidRPr="00134D28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074"/>
        <w:gridCol w:w="2287"/>
        <w:gridCol w:w="1837"/>
        <w:gridCol w:w="1815"/>
        <w:gridCol w:w="1313"/>
      </w:tblGrid>
      <w:tr w:rsidR="00134D28" w:rsidTr="001A38D1">
        <w:trPr>
          <w:jc w:val="center"/>
        </w:trPr>
        <w:tc>
          <w:tcPr>
            <w:tcW w:w="486" w:type="dxa"/>
          </w:tcPr>
          <w:p w:rsidR="00451C14" w:rsidRPr="001A38D1" w:rsidRDefault="00451C14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4" w:type="dxa"/>
          </w:tcPr>
          <w:p w:rsidR="00451C14" w:rsidRPr="001A38D1" w:rsidRDefault="00451C14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0" w:type="dxa"/>
          </w:tcPr>
          <w:p w:rsidR="00451C14" w:rsidRPr="001A38D1" w:rsidRDefault="00451C14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418" w:type="dxa"/>
          </w:tcPr>
          <w:p w:rsidR="00451C14" w:rsidRPr="001A38D1" w:rsidRDefault="00451C14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мероприятия</w:t>
            </w:r>
            <w:r w:rsidR="000B704F" w:rsidRPr="001A38D1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1A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51C14" w:rsidRPr="001A38D1" w:rsidRDefault="00451C14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Средства, поступившие из бюджета</w:t>
            </w:r>
            <w:r w:rsidR="00CD6D59"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 Запорожской области</w:t>
            </w: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округа</w:t>
            </w:r>
            <w:r w:rsidR="000B704F" w:rsidRPr="001A38D1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1A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1C14" w:rsidRPr="001A38D1" w:rsidRDefault="00CD6D59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451C14"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1C14"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0B704F" w:rsidRPr="001A38D1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1A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D28" w:rsidTr="001A38D1">
        <w:trPr>
          <w:jc w:val="center"/>
        </w:trPr>
        <w:tc>
          <w:tcPr>
            <w:tcW w:w="486" w:type="dxa"/>
            <w:vAlign w:val="center"/>
          </w:tcPr>
          <w:p w:rsidR="00451C14" w:rsidRPr="001A38D1" w:rsidRDefault="00CE38C9" w:rsidP="001A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451C14" w:rsidRPr="001A38D1" w:rsidRDefault="00134D28" w:rsidP="00451C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учебно-тренировочных сборов для лиц, проходящих спортивную подготовку по видам спорта</w:t>
            </w:r>
            <w:r w:rsidR="002F71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федеральными стандартами спортивной подготовки</w:t>
            </w:r>
          </w:p>
        </w:tc>
        <w:tc>
          <w:tcPr>
            <w:tcW w:w="2680" w:type="dxa"/>
          </w:tcPr>
          <w:p w:rsidR="00451C14" w:rsidRPr="001A38D1" w:rsidRDefault="000B704F" w:rsidP="00134D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134D28" w:rsidRPr="001A38D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D28" w:rsidRPr="001A38D1">
              <w:rPr>
                <w:rFonts w:ascii="Times New Roman" w:hAnsi="Times New Roman" w:cs="Times New Roman"/>
                <w:sz w:val="28"/>
                <w:szCs w:val="28"/>
              </w:rPr>
              <w:t>Спортивная школа «Спарта» Приазовского муниципального округа Запорожской области</w:t>
            </w: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451C14" w:rsidRPr="001A38D1" w:rsidRDefault="000C5F0E" w:rsidP="002F7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786 092,93</w:t>
            </w:r>
          </w:p>
        </w:tc>
        <w:tc>
          <w:tcPr>
            <w:tcW w:w="1559" w:type="dxa"/>
            <w:vAlign w:val="center"/>
          </w:tcPr>
          <w:p w:rsidR="00451C14" w:rsidRPr="001A38D1" w:rsidRDefault="000C5F0E" w:rsidP="002F7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778 232,00</w:t>
            </w:r>
          </w:p>
        </w:tc>
        <w:tc>
          <w:tcPr>
            <w:tcW w:w="1417" w:type="dxa"/>
            <w:vAlign w:val="center"/>
          </w:tcPr>
          <w:p w:rsidR="00451C14" w:rsidRPr="001A38D1" w:rsidRDefault="000C5F0E" w:rsidP="002F71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8D1">
              <w:rPr>
                <w:rFonts w:ascii="Times New Roman" w:hAnsi="Times New Roman" w:cs="Times New Roman"/>
                <w:sz w:val="28"/>
                <w:szCs w:val="28"/>
              </w:rPr>
              <w:t>7 860,93</w:t>
            </w:r>
          </w:p>
        </w:tc>
      </w:tr>
    </w:tbl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5428D" w:rsidRDefault="0025428D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5428D" w:rsidSect="00557536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33" w:rsidRDefault="00392033">
      <w:pPr>
        <w:spacing w:after="0" w:line="240" w:lineRule="auto"/>
      </w:pPr>
      <w:r>
        <w:separator/>
      </w:r>
    </w:p>
  </w:endnote>
  <w:endnote w:type="continuationSeparator" w:id="0">
    <w:p w:rsidR="00392033" w:rsidRDefault="003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33" w:rsidRDefault="00392033">
      <w:pPr>
        <w:spacing w:after="0" w:line="240" w:lineRule="auto"/>
      </w:pPr>
      <w:r>
        <w:separator/>
      </w:r>
    </w:p>
  </w:footnote>
  <w:footnote w:type="continuationSeparator" w:id="0">
    <w:p w:rsidR="00392033" w:rsidRDefault="003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07731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392033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B2967"/>
    <w:rsid w:val="000B704F"/>
    <w:rsid w:val="000C308F"/>
    <w:rsid w:val="000C5F0E"/>
    <w:rsid w:val="001074AA"/>
    <w:rsid w:val="00110F1B"/>
    <w:rsid w:val="00116650"/>
    <w:rsid w:val="00134D28"/>
    <w:rsid w:val="00150401"/>
    <w:rsid w:val="001511E1"/>
    <w:rsid w:val="0018436F"/>
    <w:rsid w:val="00185332"/>
    <w:rsid w:val="001A38D1"/>
    <w:rsid w:val="001B10A4"/>
    <w:rsid w:val="001F3736"/>
    <w:rsid w:val="00220B8D"/>
    <w:rsid w:val="00235E4B"/>
    <w:rsid w:val="002536D0"/>
    <w:rsid w:val="0025428D"/>
    <w:rsid w:val="00284E43"/>
    <w:rsid w:val="00285BCF"/>
    <w:rsid w:val="002A4F79"/>
    <w:rsid w:val="002C3981"/>
    <w:rsid w:val="002D2D5B"/>
    <w:rsid w:val="002F714A"/>
    <w:rsid w:val="00335D91"/>
    <w:rsid w:val="00342310"/>
    <w:rsid w:val="003751E6"/>
    <w:rsid w:val="00392033"/>
    <w:rsid w:val="00392572"/>
    <w:rsid w:val="003F70DF"/>
    <w:rsid w:val="00431AC8"/>
    <w:rsid w:val="00442FF6"/>
    <w:rsid w:val="00451C14"/>
    <w:rsid w:val="00457DA9"/>
    <w:rsid w:val="00467711"/>
    <w:rsid w:val="004735D2"/>
    <w:rsid w:val="004A4215"/>
    <w:rsid w:val="004E7F8C"/>
    <w:rsid w:val="004F301C"/>
    <w:rsid w:val="0052264D"/>
    <w:rsid w:val="00537DA8"/>
    <w:rsid w:val="005554A7"/>
    <w:rsid w:val="00557536"/>
    <w:rsid w:val="005931EC"/>
    <w:rsid w:val="005B1CA7"/>
    <w:rsid w:val="00660A40"/>
    <w:rsid w:val="00675A18"/>
    <w:rsid w:val="006C279A"/>
    <w:rsid w:val="006C7F84"/>
    <w:rsid w:val="007130BE"/>
    <w:rsid w:val="00740633"/>
    <w:rsid w:val="007B1E87"/>
    <w:rsid w:val="007B4AEF"/>
    <w:rsid w:val="007C5662"/>
    <w:rsid w:val="007E4558"/>
    <w:rsid w:val="00892A11"/>
    <w:rsid w:val="008D265A"/>
    <w:rsid w:val="008E4EBB"/>
    <w:rsid w:val="008F7B51"/>
    <w:rsid w:val="009978DD"/>
    <w:rsid w:val="009A05A0"/>
    <w:rsid w:val="009A0C27"/>
    <w:rsid w:val="009E6F46"/>
    <w:rsid w:val="00A046FC"/>
    <w:rsid w:val="00A05369"/>
    <w:rsid w:val="00A20741"/>
    <w:rsid w:val="00A83969"/>
    <w:rsid w:val="00AB608B"/>
    <w:rsid w:val="00AB7ABA"/>
    <w:rsid w:val="00B13F73"/>
    <w:rsid w:val="00B70B42"/>
    <w:rsid w:val="00BF7746"/>
    <w:rsid w:val="00C05EEE"/>
    <w:rsid w:val="00C659AB"/>
    <w:rsid w:val="00CD66FD"/>
    <w:rsid w:val="00CD6D59"/>
    <w:rsid w:val="00CE38C9"/>
    <w:rsid w:val="00CE669C"/>
    <w:rsid w:val="00D36533"/>
    <w:rsid w:val="00D60FCB"/>
    <w:rsid w:val="00D94DD2"/>
    <w:rsid w:val="00DA3D36"/>
    <w:rsid w:val="00DE3724"/>
    <w:rsid w:val="00DE7BFC"/>
    <w:rsid w:val="00E0094F"/>
    <w:rsid w:val="00E36FD3"/>
    <w:rsid w:val="00E83EF6"/>
    <w:rsid w:val="00EC11C5"/>
    <w:rsid w:val="00EF3EB5"/>
    <w:rsid w:val="00F42CC8"/>
    <w:rsid w:val="00F61EF6"/>
    <w:rsid w:val="00F6222E"/>
    <w:rsid w:val="00F763EA"/>
    <w:rsid w:val="00F86B47"/>
    <w:rsid w:val="00F96E14"/>
    <w:rsid w:val="00FB182B"/>
    <w:rsid w:val="00FC012B"/>
    <w:rsid w:val="00FD03D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2025-07-17T06:16:00Z</cp:lastPrinted>
  <dcterms:created xsi:type="dcterms:W3CDTF">2025-07-10T18:34:00Z</dcterms:created>
  <dcterms:modified xsi:type="dcterms:W3CDTF">2025-07-21T11:46:00Z</dcterms:modified>
</cp:coreProperties>
</file>