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C9" w:rsidRDefault="00AD57C9" w:rsidP="00AD57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1C">
        <w:rPr>
          <w:rFonts w:ascii="Times New Roman" w:eastAsia="Arial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F3AA175" wp14:editId="2750C771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C9" w:rsidRDefault="00AD57C9" w:rsidP="00AD57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7C9" w:rsidRPr="00B93858" w:rsidRDefault="00AD57C9" w:rsidP="00AD57C9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858">
        <w:rPr>
          <w:rFonts w:ascii="Times New Roman" w:hAnsi="Times New Roman" w:cs="Times New Roman"/>
          <w:b/>
          <w:sz w:val="28"/>
          <w:szCs w:val="28"/>
        </w:rPr>
        <w:t>АДМИНИСТРАЦИЯ ПРИАЗОВСКОГО МУНИЦИПАЛЬНОГО ОКРУГА</w:t>
      </w:r>
    </w:p>
    <w:p w:rsidR="00AD57C9" w:rsidRPr="00B93858" w:rsidRDefault="00AD57C9" w:rsidP="00AD57C9">
      <w:pPr>
        <w:rPr>
          <w:rFonts w:ascii="Times New Roman" w:hAnsi="Times New Roman" w:cs="Times New Roman"/>
          <w:b/>
          <w:sz w:val="28"/>
          <w:szCs w:val="28"/>
        </w:rPr>
      </w:pPr>
    </w:p>
    <w:p w:rsidR="00AD57C9" w:rsidRPr="00D70C34" w:rsidRDefault="00D70C34" w:rsidP="00AD57C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AD57C9" w:rsidRPr="00B93858" w:rsidRDefault="00AD57C9" w:rsidP="00AD57C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D57C9" w:rsidRPr="00B93858" w:rsidTr="006E14D6">
        <w:tc>
          <w:tcPr>
            <w:tcW w:w="3115" w:type="dxa"/>
            <w:shd w:val="clear" w:color="auto" w:fill="auto"/>
          </w:tcPr>
          <w:p w:rsidR="00AD57C9" w:rsidRPr="00B93858" w:rsidRDefault="00AD57C9" w:rsidP="006E1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AD57C9" w:rsidRPr="00B93858" w:rsidRDefault="00AD57C9" w:rsidP="006E1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C9" w:rsidRPr="00B93858" w:rsidRDefault="00AD57C9" w:rsidP="006E14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>пгт Приазовское</w:t>
            </w:r>
          </w:p>
        </w:tc>
        <w:tc>
          <w:tcPr>
            <w:tcW w:w="3115" w:type="dxa"/>
            <w:shd w:val="clear" w:color="auto" w:fill="auto"/>
          </w:tcPr>
          <w:p w:rsidR="00AD57C9" w:rsidRPr="00B93858" w:rsidRDefault="00AD57C9" w:rsidP="006E1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№   ________</w:t>
            </w:r>
          </w:p>
          <w:p w:rsidR="00AD57C9" w:rsidRPr="00B93858" w:rsidRDefault="00AD57C9" w:rsidP="006E1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D57C9" w:rsidRPr="00B93858" w:rsidRDefault="00AD57C9" w:rsidP="00AD57C9">
      <w:pPr>
        <w:rPr>
          <w:rFonts w:ascii="Times New Roman" w:hAnsi="Times New Roman" w:cs="Times New Roman"/>
          <w:b/>
          <w:sz w:val="28"/>
          <w:szCs w:val="28"/>
        </w:rPr>
      </w:pPr>
    </w:p>
    <w:p w:rsidR="00AD57C9" w:rsidRPr="00D70C34" w:rsidRDefault="00FF2D59" w:rsidP="00AD57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 создании комиссии и утверждении Порядка реализации мероприятий по паспортизации воинских захоронений погибших при защите Отечества, расположенных на территории Приазовского муниципального округа</w:t>
      </w:r>
      <w:r w:rsidR="00D70C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Запорожской области</w:t>
      </w:r>
    </w:p>
    <w:p w:rsidR="00AD57C9" w:rsidRPr="00B93858" w:rsidRDefault="00AD57C9" w:rsidP="00AD57C9">
      <w:pPr>
        <w:rPr>
          <w:rFonts w:ascii="Times New Roman" w:hAnsi="Times New Roman" w:cs="Times New Roman"/>
          <w:b/>
          <w:sz w:val="28"/>
          <w:szCs w:val="28"/>
        </w:rPr>
      </w:pPr>
    </w:p>
    <w:p w:rsidR="00D70C34" w:rsidRPr="00D70C34" w:rsidRDefault="00D70C34" w:rsidP="00D70C3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57C9" w:rsidRPr="00D70C34" w:rsidRDefault="00D70C34" w:rsidP="00D70C3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C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2D59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EE71C7">
        <w:rPr>
          <w:rFonts w:ascii="Times New Roman" w:hAnsi="Times New Roman" w:cs="Times New Roman"/>
          <w:sz w:val="28"/>
          <w:szCs w:val="28"/>
          <w:lang w:val="ru-RU"/>
        </w:rPr>
        <w:t xml:space="preserve"> Законом</w:t>
      </w:r>
      <w:r w:rsidR="00FF2D5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от 14.01.1993 </w:t>
      </w:r>
      <w:r w:rsidR="00EE71C7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FF2D59">
        <w:rPr>
          <w:rFonts w:ascii="Times New Roman" w:hAnsi="Times New Roman" w:cs="Times New Roman"/>
          <w:sz w:val="28"/>
          <w:szCs w:val="28"/>
          <w:lang w:val="ru-RU"/>
        </w:rPr>
        <w:t>№ 4292-1</w:t>
      </w:r>
      <w:r w:rsidR="00EC4952">
        <w:rPr>
          <w:rFonts w:ascii="Times New Roman" w:hAnsi="Times New Roman" w:cs="Times New Roman"/>
          <w:sz w:val="28"/>
          <w:szCs w:val="28"/>
          <w:lang w:val="ru-RU"/>
        </w:rPr>
        <w:t xml:space="preserve"> ФЗ</w:t>
      </w:r>
      <w:r w:rsidR="00FF2D59">
        <w:rPr>
          <w:rFonts w:ascii="Times New Roman" w:hAnsi="Times New Roman" w:cs="Times New Roman"/>
          <w:sz w:val="28"/>
          <w:szCs w:val="28"/>
          <w:lang w:val="ru-RU"/>
        </w:rPr>
        <w:t xml:space="preserve"> «Об увековечении памяти погибших при защите Отечества», </w:t>
      </w:r>
      <w:r w:rsidR="00EE71C7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06.10.200</w:t>
      </w:r>
      <w:r w:rsidR="00EE71C7" w:rsidRPr="00EE71C7">
        <w:rPr>
          <w:rFonts w:ascii="Times New Roman" w:hAnsi="Times New Roman" w:cs="Times New Roman"/>
          <w:sz w:val="28"/>
          <w:szCs w:val="28"/>
          <w:lang w:val="ru-RU"/>
        </w:rPr>
        <w:t>3 № 131-ФЗ «Об общих принципах местного самоуправления в Российской Федерации»</w:t>
      </w:r>
      <w:r w:rsidR="00EE71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F2D5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Министра обороны Российской Федерации от 14.10.2021 № 605 «Об установлении порядка паспортизации и централизованного учета воинских захоронений», </w:t>
      </w:r>
    </w:p>
    <w:p w:rsidR="00AD57C9" w:rsidRPr="00B93858" w:rsidRDefault="00AD57C9" w:rsidP="00AD5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7C9" w:rsidRDefault="00D70C38" w:rsidP="00AD57C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</w:t>
      </w:r>
      <w:r w:rsidR="00AD57C9" w:rsidRPr="00B93858">
        <w:rPr>
          <w:rFonts w:ascii="Times New Roman" w:hAnsi="Times New Roman" w:cs="Times New Roman"/>
          <w:b/>
          <w:sz w:val="28"/>
          <w:szCs w:val="28"/>
        </w:rPr>
        <w:t>:</w:t>
      </w:r>
    </w:p>
    <w:p w:rsidR="00AD57C9" w:rsidRPr="00EE71C7" w:rsidRDefault="00EE71C7" w:rsidP="00EE71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EE71C7">
        <w:rPr>
          <w:rFonts w:ascii="Times New Roman" w:hAnsi="Times New Roman" w:cs="Times New Roman"/>
          <w:sz w:val="28"/>
          <w:szCs w:val="28"/>
          <w:lang w:val="ru-RU"/>
        </w:rPr>
        <w:t>Утвердить состав комиссии по реализации мероприятий по пас</w:t>
      </w:r>
      <w:r w:rsidR="00D70C38">
        <w:rPr>
          <w:rFonts w:ascii="Times New Roman" w:hAnsi="Times New Roman" w:cs="Times New Roman"/>
          <w:sz w:val="28"/>
          <w:szCs w:val="28"/>
          <w:lang w:val="ru-RU"/>
        </w:rPr>
        <w:t>портизации воинских захоронений погибших при защите Отечества,</w:t>
      </w:r>
      <w:r w:rsidRPr="00EE71C7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расположенных на территории Приазовского муниципального округа</w:t>
      </w:r>
      <w:r w:rsidR="00D70C38">
        <w:rPr>
          <w:rFonts w:ascii="Times New Roman" w:hAnsi="Times New Roman" w:cs="Times New Roman"/>
          <w:sz w:val="28"/>
          <w:szCs w:val="28"/>
          <w:lang w:val="ru-RU"/>
        </w:rPr>
        <w:t xml:space="preserve"> Запорожской области</w:t>
      </w:r>
      <w:r w:rsidRPr="00EE71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71C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E71C7">
        <w:rPr>
          <w:rFonts w:ascii="Times New Roman" w:hAnsi="Times New Roman" w:cs="Times New Roman"/>
          <w:sz w:val="28"/>
          <w:szCs w:val="28"/>
        </w:rPr>
        <w:t>).</w:t>
      </w:r>
    </w:p>
    <w:p w:rsidR="00D70C34" w:rsidRDefault="00D70C34" w:rsidP="002A78F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D70C34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Положение о Комиссии по </w:t>
      </w:r>
      <w:r w:rsidR="002A78FF" w:rsidRPr="002A78FF">
        <w:rPr>
          <w:rFonts w:ascii="Times New Roman" w:hAnsi="Times New Roman" w:cs="Times New Roman"/>
          <w:sz w:val="28"/>
          <w:szCs w:val="28"/>
          <w:lang w:val="ru-RU"/>
        </w:rPr>
        <w:t xml:space="preserve">реализации мероприятий по паспортизации воинских </w:t>
      </w:r>
      <w:r w:rsidR="00D70C38">
        <w:rPr>
          <w:rFonts w:ascii="Times New Roman" w:hAnsi="Times New Roman" w:cs="Times New Roman"/>
          <w:sz w:val="28"/>
          <w:szCs w:val="28"/>
          <w:lang w:val="ru-RU"/>
        </w:rPr>
        <w:t>захоронений погибших при защите Отечества,</w:t>
      </w:r>
      <w:r w:rsidR="002A78FF" w:rsidRPr="002A78FF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расположенных на территории При</w:t>
      </w:r>
      <w:r w:rsidR="00D70C38">
        <w:rPr>
          <w:rFonts w:ascii="Times New Roman" w:hAnsi="Times New Roman" w:cs="Times New Roman"/>
          <w:sz w:val="28"/>
          <w:szCs w:val="28"/>
          <w:lang w:val="ru-RU"/>
        </w:rPr>
        <w:t>азовского муниципального округа Запорожской области</w:t>
      </w:r>
      <w:r w:rsidR="00EE71C7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2</w:t>
      </w:r>
      <w:r w:rsidR="003A6B9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E71C7" w:rsidRDefault="00EE71C7" w:rsidP="002A78F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EE71C7">
        <w:rPr>
          <w:rFonts w:ascii="Times New Roman" w:hAnsi="Times New Roman" w:cs="Times New Roman"/>
          <w:sz w:val="28"/>
          <w:szCs w:val="28"/>
          <w:lang w:val="ru-RU"/>
        </w:rPr>
        <w:t xml:space="preserve"> Утвердить Порядок реализации мероприятий по паспортизации воинских захоронений</w:t>
      </w:r>
      <w:r w:rsidR="00D70C38">
        <w:rPr>
          <w:rFonts w:ascii="Times New Roman" w:hAnsi="Times New Roman" w:cs="Times New Roman"/>
          <w:sz w:val="28"/>
          <w:szCs w:val="28"/>
          <w:lang w:val="ru-RU"/>
        </w:rPr>
        <w:t xml:space="preserve"> погибших при защите Отечества</w:t>
      </w:r>
      <w:r w:rsidRPr="00EE71C7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расположенных на территории Приазовского муниципального округа </w:t>
      </w:r>
      <w:r w:rsidR="00D70C38">
        <w:rPr>
          <w:rFonts w:ascii="Times New Roman" w:hAnsi="Times New Roman" w:cs="Times New Roman"/>
          <w:sz w:val="28"/>
          <w:szCs w:val="28"/>
          <w:lang w:val="ru-RU"/>
        </w:rPr>
        <w:t xml:space="preserve">Запорожской области </w:t>
      </w:r>
      <w:r>
        <w:rPr>
          <w:rFonts w:ascii="Times New Roman" w:hAnsi="Times New Roman" w:cs="Times New Roman"/>
          <w:sz w:val="28"/>
          <w:szCs w:val="28"/>
        </w:rPr>
        <w:t>(приложение 3</w:t>
      </w:r>
      <w:r w:rsidRPr="00EE71C7">
        <w:rPr>
          <w:rFonts w:ascii="Times New Roman" w:hAnsi="Times New Roman" w:cs="Times New Roman"/>
          <w:sz w:val="28"/>
          <w:szCs w:val="28"/>
        </w:rPr>
        <w:t>).</w:t>
      </w:r>
    </w:p>
    <w:p w:rsidR="00AD57C9" w:rsidRPr="00B93858" w:rsidRDefault="00EE71C7" w:rsidP="00AD57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57C9" w:rsidRPr="00B938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подлежит официальному опубликованию в сетевом издании «За! Информ» и на официальном сайте Приазовского муниципального округа.</w:t>
      </w:r>
    </w:p>
    <w:p w:rsidR="00EE71C7" w:rsidRDefault="00EE71C7" w:rsidP="00AD57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1C7" w:rsidRDefault="00EE71C7" w:rsidP="00CF2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7C9" w:rsidRDefault="00EE71C7" w:rsidP="00AD57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F2490">
        <w:rPr>
          <w:rFonts w:ascii="Times New Roman" w:hAnsi="Times New Roman" w:cs="Times New Roman"/>
          <w:sz w:val="28"/>
          <w:szCs w:val="28"/>
        </w:rPr>
        <w:t xml:space="preserve">. </w:t>
      </w:r>
      <w:r w:rsidR="00AD57C9" w:rsidRPr="00B9385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AD57C9" w:rsidRPr="00B9385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70C38" w:rsidRPr="00D70C38" w:rsidRDefault="00D70C38" w:rsidP="00AD57C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Настоящее постановление вступает в силу со дня подписания.</w:t>
      </w:r>
    </w:p>
    <w:p w:rsidR="00AD57C9" w:rsidRDefault="00AD57C9" w:rsidP="00AD5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7C9" w:rsidRDefault="00AD57C9" w:rsidP="00AD5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B90" w:rsidRPr="00B93858" w:rsidRDefault="003A6B90" w:rsidP="00AD57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0"/>
      </w:tblGrid>
      <w:tr w:rsidR="00AD57C9" w:rsidRPr="00B93858" w:rsidTr="00D70C34">
        <w:tc>
          <w:tcPr>
            <w:tcW w:w="4624" w:type="dxa"/>
            <w:shd w:val="clear" w:color="auto" w:fill="auto"/>
          </w:tcPr>
          <w:p w:rsidR="00AD57C9" w:rsidRPr="00B93858" w:rsidRDefault="00AD57C9" w:rsidP="006E1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</w:p>
          <w:p w:rsidR="00AD57C9" w:rsidRPr="00B93858" w:rsidRDefault="00AD57C9" w:rsidP="006E1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730" w:type="dxa"/>
            <w:shd w:val="clear" w:color="auto" w:fill="auto"/>
          </w:tcPr>
          <w:p w:rsidR="00AD57C9" w:rsidRPr="00B93858" w:rsidRDefault="003A6B90" w:rsidP="006E14D6">
            <w:pPr>
              <w:ind w:right="-2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</w:t>
            </w:r>
            <w:r w:rsidR="00AD57C9"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D57C9"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>С. Диковченко</w:t>
            </w:r>
          </w:p>
        </w:tc>
      </w:tr>
    </w:tbl>
    <w:p w:rsidR="003A6B90" w:rsidRDefault="003A6B90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6B90" w:rsidRDefault="003A6B90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78FF" w:rsidRDefault="002A78FF" w:rsidP="00D70C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2CC6" w:rsidRPr="00373BBA" w:rsidRDefault="00802CC6" w:rsidP="00373BBA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                                             </w:t>
      </w:r>
      <w:r w:rsidR="00373B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</w:t>
      </w:r>
      <w:r w:rsidRPr="00373BBA">
        <w:rPr>
          <w:rFonts w:ascii="Times New Roman" w:hAnsi="Times New Roman" w:cs="Times New Roman"/>
          <w:bCs/>
          <w:sz w:val="22"/>
          <w:szCs w:val="22"/>
          <w:lang w:val="ru-RU"/>
        </w:rPr>
        <w:t>Приложение 1</w:t>
      </w:r>
    </w:p>
    <w:p w:rsidR="00802CC6" w:rsidRPr="00373BBA" w:rsidRDefault="00E6125A" w:rsidP="00373BBA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          </w:t>
      </w:r>
      <w:r w:rsidR="00802CC6" w:rsidRPr="00373BB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                                                  </w:t>
      </w:r>
      <w:r w:rsidRPr="00373BBA">
        <w:rPr>
          <w:rFonts w:ascii="Times New Roman" w:hAnsi="Times New Roman" w:cs="Times New Roman"/>
          <w:bCs/>
          <w:sz w:val="22"/>
          <w:szCs w:val="22"/>
          <w:lang w:val="ru-RU"/>
        </w:rPr>
        <w:t>к постановлению</w:t>
      </w:r>
      <w:r w:rsidR="00802CC6" w:rsidRPr="00373BB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Администрации</w:t>
      </w:r>
    </w:p>
    <w:p w:rsidR="00E6125A" w:rsidRPr="00373BBA" w:rsidRDefault="00802CC6" w:rsidP="00373BBA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                                      </w:t>
      </w:r>
      <w:r w:rsidR="00E6125A" w:rsidRPr="00373BB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                      Приазовского </w:t>
      </w:r>
      <w:r w:rsidRPr="00373BB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муниципального </w:t>
      </w:r>
    </w:p>
    <w:p w:rsidR="00802CC6" w:rsidRPr="00373BBA" w:rsidRDefault="00E6125A" w:rsidP="00373BBA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                                                                   </w:t>
      </w:r>
      <w:r w:rsidR="00802CC6" w:rsidRPr="00373BBA">
        <w:rPr>
          <w:rFonts w:ascii="Times New Roman" w:hAnsi="Times New Roman" w:cs="Times New Roman"/>
          <w:bCs/>
          <w:sz w:val="22"/>
          <w:szCs w:val="22"/>
          <w:lang w:val="ru-RU"/>
        </w:rPr>
        <w:t>округа</w:t>
      </w:r>
    </w:p>
    <w:p w:rsidR="00802CC6" w:rsidRPr="00373BBA" w:rsidRDefault="00802CC6" w:rsidP="00373BBA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                                                                   от                   №</w:t>
      </w:r>
    </w:p>
    <w:p w:rsidR="00802CC6" w:rsidRPr="00373BBA" w:rsidRDefault="00802CC6" w:rsidP="00373BBA">
      <w:pPr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802CC6" w:rsidRPr="00373BBA" w:rsidRDefault="00802CC6" w:rsidP="00373BBA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bCs/>
          <w:sz w:val="22"/>
          <w:szCs w:val="22"/>
          <w:lang w:val="ru-RU"/>
        </w:rPr>
        <w:t>СОСТАВ</w:t>
      </w:r>
    </w:p>
    <w:p w:rsidR="00802CC6" w:rsidRPr="00373BBA" w:rsidRDefault="00802CC6" w:rsidP="00373BBA">
      <w:pPr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bCs/>
          <w:sz w:val="22"/>
          <w:szCs w:val="22"/>
          <w:lang w:val="ru-RU"/>
        </w:rPr>
        <w:t>комиссии по реализации мероприятий по паспортизации воинских захоронений погибших при защите Отечества, расположенных на территории Приазовского муниципального округа</w:t>
      </w:r>
      <w:r w:rsidR="00483F0E" w:rsidRPr="00373BB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Запорожской области</w:t>
      </w:r>
    </w:p>
    <w:p w:rsidR="00802CC6" w:rsidRPr="00373BBA" w:rsidRDefault="00802CC6" w:rsidP="00373BBA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802CC6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Диковченко Алексей Сергеевич                 - Глава  </w:t>
      </w:r>
    </w:p>
    <w:p w:rsidR="00483F0E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</w:t>
      </w:r>
      <w:r w:rsidR="00483F0E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муниципального округа,       </w:t>
      </w:r>
    </w:p>
    <w:p w:rsidR="00802CC6" w:rsidRPr="00373BBA" w:rsidRDefault="00483F0E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председатель комиссии</w:t>
      </w:r>
    </w:p>
    <w:p w:rsidR="00483F0E" w:rsidRPr="00373BBA" w:rsidRDefault="00483F0E" w:rsidP="00373BBA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802CC6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Тихоненко Светлана Владимировна          - начальник отдела культуры,       </w:t>
      </w:r>
    </w:p>
    <w:p w:rsidR="00802CC6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туризма, молодежной политики и  </w:t>
      </w:r>
    </w:p>
    <w:p w:rsidR="00483F0E" w:rsidRPr="00373BBA" w:rsidRDefault="00802CC6" w:rsidP="00373BBA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</w:t>
      </w:r>
      <w:r w:rsidR="00483F0E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спорта, </w:t>
      </w:r>
      <w:r w:rsidR="00483F0E" w:rsidRPr="00373BB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заместитель председателя  </w:t>
      </w:r>
    </w:p>
    <w:p w:rsidR="00802CC6" w:rsidRPr="00373BBA" w:rsidRDefault="00483F0E" w:rsidP="00373BBA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                                                                   комиссии</w:t>
      </w:r>
    </w:p>
    <w:p w:rsidR="00483F0E" w:rsidRPr="00373BBA" w:rsidRDefault="00483F0E" w:rsidP="00373BBA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802CC6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Грибенькова Наталья Сергеевна                - главный специалист отдела  </w:t>
      </w:r>
    </w:p>
    <w:p w:rsidR="00802CC6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культуры, туризма, молодежной  </w:t>
      </w:r>
    </w:p>
    <w:p w:rsidR="00483F0E" w:rsidRPr="00373BBA" w:rsidRDefault="00802CC6" w:rsidP="00373BBA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</w:t>
      </w:r>
      <w:r w:rsidR="00483F0E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политики и спорта, </w:t>
      </w:r>
      <w:r w:rsidR="00483F0E" w:rsidRPr="00373BB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секретарь  </w:t>
      </w:r>
    </w:p>
    <w:p w:rsidR="00483F0E" w:rsidRPr="00373BBA" w:rsidRDefault="00483F0E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                                                                  </w:t>
      </w:r>
      <w:r w:rsidR="00CF2490" w:rsidRPr="00373BBA">
        <w:rPr>
          <w:rFonts w:ascii="Times New Roman" w:hAnsi="Times New Roman" w:cs="Times New Roman"/>
          <w:bCs/>
          <w:sz w:val="22"/>
          <w:szCs w:val="22"/>
          <w:lang w:val="ru-RU"/>
        </w:rPr>
        <w:t>комиссии</w:t>
      </w:r>
    </w:p>
    <w:p w:rsidR="00802CC6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802CC6" w:rsidRPr="00373BBA" w:rsidRDefault="00802CC6" w:rsidP="00373BBA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bCs/>
          <w:sz w:val="22"/>
          <w:szCs w:val="22"/>
          <w:lang w:val="ru-RU"/>
        </w:rPr>
        <w:t>Члены комиссии:</w:t>
      </w:r>
    </w:p>
    <w:p w:rsidR="00802CC6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Попова Наталья Ивановна                          - начальник территориального  </w:t>
      </w:r>
    </w:p>
    <w:p w:rsidR="00802CC6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отдела по Александровской группе  </w:t>
      </w:r>
    </w:p>
    <w:p w:rsidR="00802CC6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</w:t>
      </w:r>
      <w:r w:rsidR="00CF2490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сел</w:t>
      </w: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802CC6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Желева Вита Викторовна                           - начальник территориального  </w:t>
      </w:r>
    </w:p>
    <w:p w:rsidR="00802CC6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отдела по Нововасильевской  </w:t>
      </w:r>
    </w:p>
    <w:p w:rsidR="00802CC6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группе сел</w:t>
      </w:r>
    </w:p>
    <w:p w:rsidR="00802CC6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Алексеева Наталья Анатольевна               - начальник территориального  </w:t>
      </w:r>
    </w:p>
    <w:p w:rsidR="00802CC6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отдела по Приазовской группе сел</w:t>
      </w:r>
    </w:p>
    <w:p w:rsidR="00483F0E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Гожий Владимир Леонтьевич                    - главный специалист отдела </w:t>
      </w:r>
      <w:r w:rsidR="00483F0E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</w:p>
    <w:p w:rsidR="00483F0E" w:rsidRPr="00373BBA" w:rsidRDefault="00483F0E" w:rsidP="00373BBA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</w:t>
      </w:r>
      <w:r w:rsidRPr="00373BB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безопасности и </w:t>
      </w:r>
      <w:r w:rsidR="00802CC6" w:rsidRPr="00373BB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мобилизационной </w:t>
      </w:r>
      <w:r w:rsidRPr="00373BB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</w:p>
    <w:p w:rsidR="00802CC6" w:rsidRPr="00373BBA" w:rsidRDefault="00483F0E" w:rsidP="00373BBA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                                                                  </w:t>
      </w:r>
      <w:r w:rsidR="00802CC6" w:rsidRPr="00373BBA">
        <w:rPr>
          <w:rFonts w:ascii="Times New Roman" w:hAnsi="Times New Roman" w:cs="Times New Roman"/>
          <w:bCs/>
          <w:sz w:val="22"/>
          <w:szCs w:val="22"/>
          <w:lang w:val="ru-RU"/>
        </w:rPr>
        <w:t>работы</w:t>
      </w:r>
    </w:p>
    <w:p w:rsidR="00802CC6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Столярчук Виктор Викторович                 - начальник отдела по вопросам    </w:t>
      </w:r>
    </w:p>
    <w:p w:rsidR="00483F0E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ЖКХ, </w:t>
      </w:r>
      <w:r w:rsidR="00483F0E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архитектуры и  </w:t>
      </w:r>
    </w:p>
    <w:p w:rsidR="00802CC6" w:rsidRPr="00373BBA" w:rsidRDefault="00483F0E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градостроительной</w:t>
      </w:r>
      <w:r w:rsidR="00802CC6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деятельности</w:t>
      </w:r>
    </w:p>
    <w:p w:rsidR="00802CC6" w:rsidRPr="00373BBA" w:rsidRDefault="00483F0E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Орманджи Людмила Ивановна     </w:t>
      </w:r>
      <w:r w:rsidR="00802CC6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- главный специалист отдела по  </w:t>
      </w:r>
    </w:p>
    <w:p w:rsidR="00802CC6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вопросам муниципального  </w:t>
      </w:r>
    </w:p>
    <w:p w:rsidR="00802CC6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имущества, земельно-  </w:t>
      </w:r>
    </w:p>
    <w:p w:rsidR="00483F0E" w:rsidRPr="00373BBA" w:rsidRDefault="00802CC6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</w:t>
      </w:r>
      <w:r w:rsidR="00E6125A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имущественных отношений</w:t>
      </w:r>
    </w:p>
    <w:p w:rsidR="00E6125A" w:rsidRPr="00373BBA" w:rsidRDefault="00E6125A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Кирпик Елена Антоновна                           - директор МБУ «Приазовский  </w:t>
      </w:r>
    </w:p>
    <w:p w:rsidR="00E6125A" w:rsidRPr="00373BBA" w:rsidRDefault="00E6125A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краеведческий музей»</w:t>
      </w:r>
    </w:p>
    <w:p w:rsidR="00EC5678" w:rsidRPr="00373BBA" w:rsidRDefault="00EC5678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</w:t>
      </w:r>
      <w:r w:rsidR="0075724D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- представитель военного </w:t>
      </w:r>
    </w:p>
    <w:p w:rsidR="00EC5678" w:rsidRPr="00373BBA" w:rsidRDefault="00EC5678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</w:t>
      </w:r>
      <w:r w:rsidR="0075724D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комиссариата «Городского округа  </w:t>
      </w:r>
    </w:p>
    <w:p w:rsidR="00EC5678" w:rsidRPr="00373BBA" w:rsidRDefault="00EC5678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</w:t>
      </w:r>
      <w:r w:rsidR="0075724D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Мелитополь, Акимовского, </w:t>
      </w:r>
    </w:p>
    <w:p w:rsidR="00EC5678" w:rsidRPr="00373BBA" w:rsidRDefault="00EC5678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</w:t>
      </w:r>
      <w:r w:rsidR="0075724D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Мелитопольского и Приазовского  </w:t>
      </w:r>
    </w:p>
    <w:p w:rsidR="00030C1C" w:rsidRPr="00373BBA" w:rsidRDefault="00EC5678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</w:t>
      </w:r>
      <w:r w:rsidR="0075724D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73BBA">
        <w:rPr>
          <w:rFonts w:ascii="Times New Roman" w:hAnsi="Times New Roman" w:cs="Times New Roman"/>
          <w:sz w:val="22"/>
          <w:szCs w:val="22"/>
          <w:lang w:val="ru-RU"/>
        </w:rPr>
        <w:t>муниципальных округов»</w:t>
      </w:r>
      <w:r w:rsidR="00030C1C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(по  </w:t>
      </w:r>
    </w:p>
    <w:p w:rsidR="009A3D62" w:rsidRPr="00373BBA" w:rsidRDefault="00030C1C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согласованию)</w:t>
      </w:r>
    </w:p>
    <w:p w:rsidR="00030C1C" w:rsidRPr="00373BBA" w:rsidRDefault="00D7215F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- </w:t>
      </w:r>
      <w:r w:rsidR="00030C1C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представитель уполномоченного  </w:t>
      </w:r>
    </w:p>
    <w:p w:rsidR="00D7215F" w:rsidRPr="00373BBA" w:rsidRDefault="00030C1C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органа </w:t>
      </w:r>
      <w:r w:rsidR="00D7215F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государственной власти                     </w:t>
      </w:r>
    </w:p>
    <w:p w:rsidR="00CF2490" w:rsidRPr="00373BBA" w:rsidRDefault="00D7215F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в</w:t>
      </w:r>
      <w:r w:rsidR="00CF2490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сфере увековечения памяти  </w:t>
      </w:r>
    </w:p>
    <w:p w:rsidR="00CF2490" w:rsidRPr="00373BBA" w:rsidRDefault="00CF2490" w:rsidP="00373BB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погибших </w:t>
      </w:r>
      <w:r w:rsidR="00D7215F" w:rsidRPr="00373BBA">
        <w:rPr>
          <w:rFonts w:ascii="Times New Roman" w:hAnsi="Times New Roman" w:cs="Times New Roman"/>
          <w:sz w:val="22"/>
          <w:szCs w:val="22"/>
          <w:lang w:val="ru-RU"/>
        </w:rPr>
        <w:t>при защите Отечества</w:t>
      </w:r>
      <w:r w:rsidR="00030C1C"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E6125A" w:rsidRPr="00373BBA" w:rsidRDefault="00CF2490" w:rsidP="00DE0B97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73BB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(по </w:t>
      </w:r>
      <w:r w:rsidR="00030C1C" w:rsidRPr="00373BBA">
        <w:rPr>
          <w:rFonts w:ascii="Times New Roman" w:hAnsi="Times New Roman" w:cs="Times New Roman"/>
          <w:sz w:val="22"/>
          <w:szCs w:val="22"/>
          <w:lang w:val="ru-RU"/>
        </w:rPr>
        <w:t>согласованию)</w:t>
      </w:r>
    </w:p>
    <w:p w:rsidR="00896008" w:rsidRPr="00896008" w:rsidRDefault="00896008" w:rsidP="0089600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                                             </w:t>
      </w:r>
      <w:r w:rsidR="00E612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</w:t>
      </w:r>
      <w:r w:rsidRPr="00896008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2</w:t>
      </w:r>
    </w:p>
    <w:p w:rsidR="00896008" w:rsidRPr="00896008" w:rsidRDefault="00896008" w:rsidP="0089600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</w:t>
      </w:r>
      <w:r w:rsidR="00E6125A">
        <w:rPr>
          <w:rFonts w:ascii="Times New Roman" w:hAnsi="Times New Roman" w:cs="Times New Roman"/>
          <w:bCs/>
          <w:sz w:val="28"/>
          <w:szCs w:val="28"/>
          <w:lang w:val="ru-RU"/>
        </w:rPr>
        <w:t>к постановлению</w:t>
      </w:r>
      <w:r w:rsidRPr="008960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Администрации</w:t>
      </w:r>
    </w:p>
    <w:p w:rsidR="00E6125A" w:rsidRDefault="00896008" w:rsidP="0089600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</w:t>
      </w:r>
      <w:r w:rsidR="00E612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Приазовского </w:t>
      </w:r>
      <w:r w:rsidRPr="008960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муниципального </w:t>
      </w:r>
    </w:p>
    <w:p w:rsidR="00896008" w:rsidRPr="00896008" w:rsidRDefault="00E6125A" w:rsidP="0089600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</w:t>
      </w:r>
      <w:r w:rsidR="00896008" w:rsidRPr="00896008">
        <w:rPr>
          <w:rFonts w:ascii="Times New Roman" w:hAnsi="Times New Roman" w:cs="Times New Roman"/>
          <w:bCs/>
          <w:sz w:val="28"/>
          <w:szCs w:val="28"/>
          <w:lang w:val="ru-RU"/>
        </w:rPr>
        <w:t>округа</w:t>
      </w:r>
    </w:p>
    <w:p w:rsidR="00896008" w:rsidRPr="00896008" w:rsidRDefault="00896008" w:rsidP="0089600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E612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Pr="008960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                  №</w:t>
      </w:r>
    </w:p>
    <w:p w:rsidR="00896008" w:rsidRPr="00896008" w:rsidRDefault="00896008" w:rsidP="0089600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96008" w:rsidRPr="00643F7C" w:rsidRDefault="00643F7C" w:rsidP="00896008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ПОЛОЖЕНИ</w:t>
      </w:r>
      <w:r w:rsidR="00896008" w:rsidRPr="00643F7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Е</w:t>
      </w:r>
    </w:p>
    <w:p w:rsidR="00896008" w:rsidRPr="00643F7C" w:rsidRDefault="00896008" w:rsidP="00896008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643F7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 комиссии по реализации мероприятий по паспортизации воинских захоронений</w:t>
      </w:r>
      <w:r w:rsidR="00FE742D" w:rsidRPr="00643F7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погибших при защите Отечества</w:t>
      </w:r>
      <w:r w:rsidRPr="00643F7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, расположенных на территории </w:t>
      </w:r>
    </w:p>
    <w:p w:rsidR="00896008" w:rsidRPr="00643F7C" w:rsidRDefault="00896008" w:rsidP="00896008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3F7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Приазовского муниципального округа</w:t>
      </w:r>
      <w:r w:rsidR="00FE742D" w:rsidRPr="00643F7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Запорожской области</w:t>
      </w:r>
    </w:p>
    <w:p w:rsidR="00896008" w:rsidRPr="00643F7C" w:rsidRDefault="00896008" w:rsidP="00896008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96008" w:rsidRPr="00896008" w:rsidRDefault="00896008" w:rsidP="00FF61F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</w:p>
    <w:p w:rsidR="00896008" w:rsidRPr="00896008" w:rsidRDefault="00896008" w:rsidP="008960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1.1. Комиссия по </w:t>
      </w:r>
      <w:r w:rsidRPr="00896008">
        <w:rPr>
          <w:rFonts w:ascii="Times New Roman" w:hAnsi="Times New Roman" w:cs="Times New Roman"/>
          <w:bCs/>
          <w:sz w:val="28"/>
          <w:szCs w:val="28"/>
          <w:lang w:val="ru-RU"/>
        </w:rPr>
        <w:t>реализации меропр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иятий по паспортизации воинских захоронений</w:t>
      </w:r>
      <w:r w:rsidR="00FE74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погибших при защите Отечества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8960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расположенных на территории </w:t>
      </w:r>
      <w:r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Приазовского муниципального округа </w:t>
      </w:r>
      <w:r w:rsidR="00FE742D">
        <w:rPr>
          <w:rFonts w:ascii="Times New Roman" w:hAnsi="Times New Roman" w:cs="Times New Roman"/>
          <w:sz w:val="28"/>
          <w:szCs w:val="28"/>
          <w:lang w:val="ru-RU"/>
        </w:rPr>
        <w:t xml:space="preserve">Запорожской области </w:t>
      </w:r>
      <w:r w:rsidRPr="00896008">
        <w:rPr>
          <w:rFonts w:ascii="Times New Roman" w:hAnsi="Times New Roman" w:cs="Times New Roman"/>
          <w:sz w:val="28"/>
          <w:szCs w:val="28"/>
          <w:lang w:val="ru-RU"/>
        </w:rPr>
        <w:t>(далее - Комиссия) - постоянно действующий коллегиальный</w:t>
      </w:r>
      <w:r w:rsidR="00FE74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 совещательный орган</w:t>
      </w:r>
      <w:r w:rsidR="00AE27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 по координации деятельности</w:t>
      </w:r>
      <w:r w:rsidR="00AE27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связанной с мероприятиями по проведению паспортизации воинских захоронений</w:t>
      </w:r>
      <w:r w:rsidR="00FE742D">
        <w:rPr>
          <w:rFonts w:ascii="Times New Roman" w:hAnsi="Times New Roman" w:cs="Times New Roman"/>
          <w:sz w:val="28"/>
          <w:szCs w:val="28"/>
          <w:lang w:val="ru-RU"/>
        </w:rPr>
        <w:t xml:space="preserve"> погибших при защите Отечества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>, расположенных на территории Приазовского муниципального округа</w:t>
      </w:r>
      <w:r w:rsidR="00FE742D">
        <w:rPr>
          <w:rFonts w:ascii="Times New Roman" w:hAnsi="Times New Roman" w:cs="Times New Roman"/>
          <w:sz w:val="28"/>
          <w:szCs w:val="28"/>
          <w:lang w:val="ru-RU"/>
        </w:rPr>
        <w:t xml:space="preserve"> Запорожской области (далее – Округ)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96008" w:rsidRPr="00896008" w:rsidRDefault="00896008" w:rsidP="008960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sz w:val="28"/>
          <w:szCs w:val="28"/>
          <w:lang w:val="ru-RU"/>
        </w:rPr>
        <w:t>1.2. Комиссия в своей деятельности руководствуется действующим законодательством, нормативными правовыми актами Запорожской области, муниципальными правовыми актами</w:t>
      </w:r>
      <w:r w:rsidR="00FE742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Приазовского муниципального округа</w:t>
      </w:r>
      <w:r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 и настоящим Положением. </w:t>
      </w:r>
    </w:p>
    <w:p w:rsidR="00896008" w:rsidRPr="00896008" w:rsidRDefault="00896008" w:rsidP="008960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Pr="00896008" w:rsidRDefault="00896008" w:rsidP="00FF61F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Цель Комиссии</w:t>
      </w:r>
    </w:p>
    <w:p w:rsidR="00896008" w:rsidRPr="00896008" w:rsidRDefault="00896008" w:rsidP="008960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sz w:val="28"/>
          <w:szCs w:val="28"/>
          <w:lang w:val="ru-RU"/>
        </w:rPr>
        <w:t>2.1. Основная цель Комиссии – координация деятельности</w:t>
      </w:r>
      <w:r w:rsidR="009220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2066" w:rsidRPr="00922066">
        <w:rPr>
          <w:rFonts w:ascii="Times New Roman" w:hAnsi="Times New Roman" w:cs="Times New Roman"/>
          <w:sz w:val="28"/>
          <w:szCs w:val="28"/>
          <w:lang w:val="ru-RU"/>
        </w:rPr>
        <w:t>связанной с мероприятиями по проведению паспортизации</w:t>
      </w:r>
      <w:r w:rsidR="00922066">
        <w:rPr>
          <w:rFonts w:ascii="Times New Roman" w:hAnsi="Times New Roman" w:cs="Times New Roman"/>
          <w:sz w:val="28"/>
          <w:szCs w:val="28"/>
          <w:lang w:val="ru-RU"/>
        </w:rPr>
        <w:t xml:space="preserve"> воинских захоронений</w:t>
      </w:r>
      <w:r w:rsidR="00922066" w:rsidRPr="00922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погибших при защите Отечества, расположенных на территории </w:t>
      </w:r>
      <w:r w:rsidR="003B7AD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2066">
        <w:rPr>
          <w:rFonts w:ascii="Times New Roman" w:hAnsi="Times New Roman" w:cs="Times New Roman"/>
          <w:sz w:val="28"/>
          <w:szCs w:val="28"/>
          <w:lang w:val="ru-RU"/>
        </w:rPr>
        <w:t>круга.</w:t>
      </w:r>
    </w:p>
    <w:p w:rsidR="00896008" w:rsidRPr="00896008" w:rsidRDefault="00896008" w:rsidP="0089600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Pr="00896008" w:rsidRDefault="00896008" w:rsidP="00FF61F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Состав Комиссии и порядок работы Комиссии</w:t>
      </w:r>
    </w:p>
    <w:p w:rsidR="00896008" w:rsidRPr="00896008" w:rsidRDefault="00896008" w:rsidP="008960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3.1. Решение о создании Комиссии, об утверждении и изменении ее состава принимается постановлением </w:t>
      </w:r>
      <w:r w:rsidR="003B7AD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круга. </w:t>
      </w:r>
    </w:p>
    <w:p w:rsidR="00896008" w:rsidRPr="00896008" w:rsidRDefault="00896008" w:rsidP="008960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3.2. Комиссия образуется в составе председателя, заместителя председателя, секретаря и членов Комиссии. </w:t>
      </w:r>
    </w:p>
    <w:p w:rsidR="00896008" w:rsidRPr="00896008" w:rsidRDefault="00896008" w:rsidP="008960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3.3. Председатель Комиссии проводит заседания Комиссии, осуществляет общее руководство ее деятельностью, распределяет обязанности между заместителем председателя, секретарем и членами Комиссии, координирует их деятельность и несет ответственность за выполнение возложенных на Комиссию функций. </w:t>
      </w:r>
    </w:p>
    <w:p w:rsidR="00896008" w:rsidRPr="00896008" w:rsidRDefault="00896008" w:rsidP="008960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3.4. Заместитель председателя руководит деятельностью Комиссии и несет ответственность за выполнение возложенных на Комиссию задач в отсутствие председателя. </w:t>
      </w:r>
    </w:p>
    <w:p w:rsidR="00896008" w:rsidRPr="00896008" w:rsidRDefault="00896008" w:rsidP="008960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3.5. Секретарь Комиссии обеспечивает подготовку материалов к заседанию, ведение протоколов заседания и осуществляет другие функции по обеспечению деятельности Комиссии. </w:t>
      </w:r>
    </w:p>
    <w:p w:rsidR="00896008" w:rsidRPr="00896008" w:rsidRDefault="00896008" w:rsidP="008960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3.6. Заседания Комиссии проводятся по мере необходимости, но не реже одного раза в год. </w:t>
      </w:r>
    </w:p>
    <w:p w:rsidR="00896008" w:rsidRPr="00896008" w:rsidRDefault="00896008" w:rsidP="008960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3.7. Заседание Комиссии считается правомочным, если на нем присутствует более половины ее членов. </w:t>
      </w:r>
    </w:p>
    <w:p w:rsidR="00896008" w:rsidRPr="00896008" w:rsidRDefault="00896008" w:rsidP="008960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3.8. Решения Комиссии принимаются большинством голосов от общего числа присутствующих на заседании. </w:t>
      </w:r>
    </w:p>
    <w:p w:rsidR="00896008" w:rsidRPr="00896008" w:rsidRDefault="00896008" w:rsidP="008960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sz w:val="28"/>
          <w:szCs w:val="28"/>
          <w:lang w:val="ru-RU"/>
        </w:rPr>
        <w:t>3.9. Заседания Комиссии оформляются протоколом. В протоколе указывается дата проведения заседания, присутствующие и отсутствующие на заседании члены Комиссии, повестка заседания и результаты голосования по рассматриваемым во</w:t>
      </w:r>
      <w:r w:rsidR="00FE742D">
        <w:rPr>
          <w:rFonts w:ascii="Times New Roman" w:hAnsi="Times New Roman" w:cs="Times New Roman"/>
          <w:sz w:val="28"/>
          <w:szCs w:val="28"/>
          <w:lang w:val="ru-RU"/>
        </w:rPr>
        <w:t>просам. Протокол подписывается п</w:t>
      </w:r>
      <w:r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редседателем Комиссии и секретарем. </w:t>
      </w:r>
    </w:p>
    <w:p w:rsidR="00896008" w:rsidRPr="00896008" w:rsidRDefault="00922066" w:rsidP="008960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3.10. Организационную</w:t>
      </w:r>
      <w:r w:rsidR="00FE742D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</w:t>
      </w:r>
      <w:r w:rsidR="00896008"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 Комиссии осуществляет отдел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культуры, </w:t>
      </w:r>
      <w:r w:rsidR="00896008" w:rsidRPr="00896008">
        <w:rPr>
          <w:rFonts w:ascii="Times New Roman" w:hAnsi="Times New Roman" w:cs="Times New Roman"/>
          <w:sz w:val="28"/>
          <w:szCs w:val="28"/>
          <w:lang w:val="ru-RU"/>
        </w:rPr>
        <w:t>туризма</w:t>
      </w:r>
      <w:r>
        <w:rPr>
          <w:rFonts w:ascii="Times New Roman" w:hAnsi="Times New Roman" w:cs="Times New Roman"/>
          <w:sz w:val="28"/>
          <w:szCs w:val="28"/>
          <w:lang w:val="ru-RU"/>
        </w:rPr>
        <w:t>, молодежной политики и спорта</w:t>
      </w:r>
      <w:r w:rsidR="00896008" w:rsidRPr="0089600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Приазовского муниципального округа. </w:t>
      </w:r>
    </w:p>
    <w:p w:rsidR="00896008" w:rsidRPr="00896008" w:rsidRDefault="00896008" w:rsidP="008960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Pr="00896008" w:rsidRDefault="00896008" w:rsidP="0089600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7AD1" w:rsidRDefault="003B7AD1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6008" w:rsidRDefault="00896008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7929" w:rsidRPr="00357929" w:rsidRDefault="00357929" w:rsidP="00357929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                                                        </w:t>
      </w:r>
      <w:r w:rsidR="00604D9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</w:t>
      </w:r>
      <w:r w:rsidR="008960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Приложение 3</w:t>
      </w:r>
    </w:p>
    <w:p w:rsidR="00896008" w:rsidRPr="00896008" w:rsidRDefault="00896008" w:rsidP="0089600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</w:t>
      </w:r>
      <w:r w:rsidR="00604D92">
        <w:rPr>
          <w:rFonts w:ascii="Times New Roman" w:hAnsi="Times New Roman" w:cs="Times New Roman"/>
          <w:bCs/>
          <w:sz w:val="28"/>
          <w:szCs w:val="28"/>
          <w:lang w:val="ru-RU"/>
        </w:rPr>
        <w:t>к постановлению</w:t>
      </w:r>
      <w:r w:rsidRPr="008960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Администрации</w:t>
      </w:r>
    </w:p>
    <w:p w:rsidR="00604D92" w:rsidRDefault="00896008" w:rsidP="0089600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</w:t>
      </w:r>
      <w:r w:rsidR="00604D9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Приазовского </w:t>
      </w:r>
      <w:r w:rsidRPr="008960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муниципального </w:t>
      </w:r>
      <w:r w:rsidR="00604D9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896008" w:rsidRPr="00896008" w:rsidRDefault="00604D92" w:rsidP="0089600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</w:t>
      </w:r>
      <w:r w:rsidR="00896008" w:rsidRPr="00896008">
        <w:rPr>
          <w:rFonts w:ascii="Times New Roman" w:hAnsi="Times New Roman" w:cs="Times New Roman"/>
          <w:bCs/>
          <w:sz w:val="28"/>
          <w:szCs w:val="28"/>
          <w:lang w:val="ru-RU"/>
        </w:rPr>
        <w:t>округа</w:t>
      </w:r>
    </w:p>
    <w:p w:rsidR="00896008" w:rsidRPr="00896008" w:rsidRDefault="00896008" w:rsidP="0089600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60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</w:t>
      </w:r>
      <w:r w:rsidR="00604D9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</w:t>
      </w:r>
      <w:r w:rsidRPr="008960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                  №</w:t>
      </w:r>
    </w:p>
    <w:p w:rsidR="00357929" w:rsidRDefault="00357929" w:rsidP="0089600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57929" w:rsidRDefault="00357929" w:rsidP="00357929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ПОРЯДОК</w:t>
      </w:r>
    </w:p>
    <w:p w:rsidR="00357929" w:rsidRDefault="00FE53A7" w:rsidP="00357929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="00357929">
        <w:rPr>
          <w:rFonts w:ascii="Times New Roman" w:hAnsi="Times New Roman" w:cs="Times New Roman"/>
          <w:bCs/>
          <w:sz w:val="28"/>
          <w:szCs w:val="28"/>
          <w:lang w:val="ru-RU"/>
        </w:rPr>
        <w:t>еализации мероприятий по паспортизации воинских захоронений погибших при защите Отечества, расположенных на территории Приазовского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Запорожской области</w:t>
      </w:r>
    </w:p>
    <w:p w:rsidR="00397BE2" w:rsidRDefault="00397BE2" w:rsidP="00357929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57929" w:rsidRDefault="00397BE2" w:rsidP="00D03A9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1. Общие положения</w:t>
      </w:r>
    </w:p>
    <w:p w:rsidR="00397BE2" w:rsidRDefault="00397BE2" w:rsidP="00397BE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 w:rsidR="00D03A99"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Порядок реализации мероприятий по паспортизации воинских захоронений погибших при защите Отечества, расположенных на территории Приазовского муниципального округа</w:t>
      </w:r>
      <w:r w:rsidR="00D03A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Запорожской области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(далее – Порядок), разработан в целях организации деятельности Администрации муниципального округа (далее – Администрация) по паспортизации воинских захоронений погибших при защите Отечества, расположенных на территории </w:t>
      </w:r>
      <w:r w:rsidR="00D03A99">
        <w:rPr>
          <w:rFonts w:ascii="Times New Roman" w:hAnsi="Times New Roman" w:cs="Times New Roman"/>
          <w:bCs/>
          <w:sz w:val="28"/>
          <w:szCs w:val="28"/>
          <w:lang w:val="ru-RU"/>
        </w:rPr>
        <w:t>муниципального округа (далее – 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оинские захоронения), и определяет порядок действий при осуществлении мероприятий по паспортизации воинских захоронений.</w:t>
      </w:r>
    </w:p>
    <w:p w:rsidR="00357929" w:rsidRPr="00357929" w:rsidRDefault="00D03A99" w:rsidP="00397BE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 w:rsidR="00397B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 В рамках Порядка осуществляются мероприятия, предусмотренные пунктом 2 приказа Министра обороны Российской Федерации от 14.10.2021 № 605 «Об установлении Порядка паспортизации и централизованного учета воинских захоронений» (далее – Приказ № 605). </w:t>
      </w:r>
    </w:p>
    <w:p w:rsidR="00357929" w:rsidRDefault="00357929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E7C29" w:rsidRDefault="00EE7C29" w:rsidP="00D03A9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Реализация мероприятий по паспортизации воинских захоронений</w:t>
      </w:r>
    </w:p>
    <w:p w:rsidR="00EE7C29" w:rsidRPr="00CC51B1" w:rsidRDefault="00D03A99" w:rsidP="00CC51B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E7C2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E7C29">
        <w:rPr>
          <w:rFonts w:ascii="Times New Roman" w:hAnsi="Times New Roman" w:cs="Times New Roman"/>
          <w:sz w:val="28"/>
          <w:szCs w:val="28"/>
          <w:lang w:val="ru-RU"/>
        </w:rPr>
        <w:t xml:space="preserve"> С целью получения поименных списков погибших при защите Отечества, останки которых погребены в воинских захоронениях, находящихся на территории муниципального округа, </w:t>
      </w:r>
      <w:r w:rsidR="00080A70">
        <w:rPr>
          <w:rFonts w:ascii="Times New Roman" w:hAnsi="Times New Roman" w:cs="Times New Roman"/>
          <w:sz w:val="28"/>
          <w:szCs w:val="28"/>
          <w:lang w:val="ru-RU"/>
        </w:rPr>
        <w:t>должностное лицо отдела безопасности и мобилизационной работы (далее – Должностное лицо)</w:t>
      </w:r>
      <w:r w:rsidR="00CC51B1" w:rsidRPr="00CC51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C29">
        <w:rPr>
          <w:rFonts w:ascii="Times New Roman" w:hAnsi="Times New Roman" w:cs="Times New Roman"/>
          <w:sz w:val="28"/>
          <w:szCs w:val="28"/>
          <w:lang w:val="ru-RU"/>
        </w:rPr>
        <w:t xml:space="preserve">направляет запрос в </w:t>
      </w:r>
      <w:r w:rsidR="00593AFF">
        <w:rPr>
          <w:rFonts w:ascii="Times New Roman" w:hAnsi="Times New Roman" w:cs="Times New Roman"/>
          <w:sz w:val="28"/>
          <w:szCs w:val="28"/>
          <w:lang w:val="ru-RU"/>
        </w:rPr>
        <w:t>центральный архив Министерства обороны Российской Федерации города Подольск</w:t>
      </w:r>
      <w:r w:rsidR="00EE7C29">
        <w:rPr>
          <w:rFonts w:ascii="Times New Roman" w:hAnsi="Times New Roman" w:cs="Times New Roman"/>
          <w:sz w:val="28"/>
          <w:szCs w:val="28"/>
          <w:lang w:val="ru-RU"/>
        </w:rPr>
        <w:t xml:space="preserve"> (далее</w:t>
      </w:r>
      <w:r w:rsidR="00593AFF">
        <w:rPr>
          <w:rFonts w:ascii="Times New Roman" w:hAnsi="Times New Roman" w:cs="Times New Roman"/>
          <w:sz w:val="28"/>
          <w:szCs w:val="28"/>
          <w:lang w:val="ru-RU"/>
        </w:rPr>
        <w:t xml:space="preserve"> – Центральный архив</w:t>
      </w:r>
      <w:r w:rsidR="00EE7C2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11727" w:rsidRDefault="00D03A99" w:rsidP="00EE7C2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E7C2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E7C29">
        <w:rPr>
          <w:rFonts w:ascii="Times New Roman" w:hAnsi="Times New Roman" w:cs="Times New Roman"/>
          <w:sz w:val="28"/>
          <w:szCs w:val="28"/>
          <w:lang w:val="ru-RU"/>
        </w:rPr>
        <w:t xml:space="preserve"> Не позднее трех рабочих дней с момента получения поименных списков погибших при защите Отечества, ост</w:t>
      </w:r>
      <w:r w:rsidR="00F7334C">
        <w:rPr>
          <w:rFonts w:ascii="Times New Roman" w:hAnsi="Times New Roman" w:cs="Times New Roman"/>
          <w:sz w:val="28"/>
          <w:szCs w:val="28"/>
          <w:lang w:val="ru-RU"/>
        </w:rPr>
        <w:t>анки которых погребены в воинских захоронениях, находящихся на т</w:t>
      </w:r>
      <w:r w:rsidR="00B11727">
        <w:rPr>
          <w:rFonts w:ascii="Times New Roman" w:hAnsi="Times New Roman" w:cs="Times New Roman"/>
          <w:sz w:val="28"/>
          <w:szCs w:val="28"/>
          <w:lang w:val="ru-RU"/>
        </w:rPr>
        <w:t xml:space="preserve">ерритории муниципального округа </w:t>
      </w:r>
      <w:r w:rsidR="00080A70">
        <w:rPr>
          <w:rFonts w:ascii="Times New Roman" w:hAnsi="Times New Roman" w:cs="Times New Roman"/>
          <w:sz w:val="28"/>
          <w:szCs w:val="28"/>
          <w:lang w:val="ru-RU"/>
        </w:rPr>
        <w:t>Должностное лицо передает информацию</w:t>
      </w:r>
      <w:r w:rsidR="00080A7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отдел культуры, туризма</w:t>
      </w:r>
      <w:r w:rsidR="00B11727">
        <w:rPr>
          <w:rFonts w:ascii="Times New Roman" w:hAnsi="Times New Roman" w:cs="Times New Roman"/>
          <w:bCs/>
          <w:sz w:val="28"/>
          <w:szCs w:val="28"/>
          <w:lang w:val="ru-RU"/>
        </w:rPr>
        <w:t>, молодежной политики и спорта</w:t>
      </w:r>
      <w:r w:rsidR="00080A7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(далее – Отдел)</w:t>
      </w:r>
      <w:r w:rsidR="00B1172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EE7C29" w:rsidRDefault="00D03A99" w:rsidP="00EE7C2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B1172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="00B1172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Отдел в целях осуществления сбора (актуализации) сведений, необходимых для составления (актуализации) паспорта на каждое воинское захоронение, переданное на праве </w:t>
      </w:r>
      <w:r w:rsidR="00254C74">
        <w:rPr>
          <w:rFonts w:ascii="Times New Roman" w:hAnsi="Times New Roman" w:cs="Times New Roman"/>
          <w:bCs/>
          <w:sz w:val="28"/>
          <w:szCs w:val="28"/>
          <w:lang w:val="ru-RU"/>
        </w:rPr>
        <w:t>оперативного управления в безвоз</w:t>
      </w:r>
      <w:r w:rsidR="00B11727">
        <w:rPr>
          <w:rFonts w:ascii="Times New Roman" w:hAnsi="Times New Roman" w:cs="Times New Roman"/>
          <w:bCs/>
          <w:sz w:val="28"/>
          <w:szCs w:val="28"/>
          <w:lang w:val="ru-RU"/>
        </w:rPr>
        <w:t>мездное пользование, использует данные:</w:t>
      </w:r>
      <w:r w:rsidR="00F733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4C74" w:rsidRDefault="00D03A99" w:rsidP="00EE7C2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</w:t>
      </w:r>
      <w:r w:rsidR="006F5479">
        <w:rPr>
          <w:rFonts w:ascii="Times New Roman" w:hAnsi="Times New Roman" w:cs="Times New Roman"/>
          <w:sz w:val="28"/>
          <w:szCs w:val="28"/>
          <w:lang w:val="ru-RU"/>
        </w:rPr>
        <w:t>.1. Т</w:t>
      </w:r>
      <w:r w:rsidR="00254C74">
        <w:rPr>
          <w:rFonts w:ascii="Times New Roman" w:hAnsi="Times New Roman" w:cs="Times New Roman"/>
          <w:sz w:val="28"/>
          <w:szCs w:val="28"/>
          <w:lang w:val="ru-RU"/>
        </w:rPr>
        <w:t>ехнического плана воинского захоронения;</w:t>
      </w:r>
    </w:p>
    <w:p w:rsidR="00254C74" w:rsidRDefault="00D03A99" w:rsidP="00EE7C2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</w:t>
      </w:r>
      <w:r w:rsidR="006F5479">
        <w:rPr>
          <w:rFonts w:ascii="Times New Roman" w:hAnsi="Times New Roman" w:cs="Times New Roman"/>
          <w:sz w:val="28"/>
          <w:szCs w:val="28"/>
          <w:lang w:val="ru-RU"/>
        </w:rPr>
        <w:t>.2. У</w:t>
      </w:r>
      <w:r w:rsidR="00254C74">
        <w:rPr>
          <w:rFonts w:ascii="Times New Roman" w:hAnsi="Times New Roman" w:cs="Times New Roman"/>
          <w:sz w:val="28"/>
          <w:szCs w:val="28"/>
          <w:lang w:val="ru-RU"/>
        </w:rPr>
        <w:t>четной карточки воинского захоронения;</w:t>
      </w:r>
    </w:p>
    <w:p w:rsidR="00254C74" w:rsidRDefault="00D03A99" w:rsidP="00EE7C2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</w:t>
      </w:r>
      <w:r w:rsidR="006F5479">
        <w:rPr>
          <w:rFonts w:ascii="Times New Roman" w:hAnsi="Times New Roman" w:cs="Times New Roman"/>
          <w:sz w:val="28"/>
          <w:szCs w:val="28"/>
          <w:lang w:val="ru-RU"/>
        </w:rPr>
        <w:t>.3. И</w:t>
      </w:r>
      <w:r w:rsidR="00254C74">
        <w:rPr>
          <w:rFonts w:ascii="Times New Roman" w:hAnsi="Times New Roman" w:cs="Times New Roman"/>
          <w:sz w:val="28"/>
          <w:szCs w:val="28"/>
          <w:lang w:val="ru-RU"/>
        </w:rPr>
        <w:t>нвентарной карточки воинского захоронения;</w:t>
      </w:r>
    </w:p>
    <w:p w:rsidR="00254C74" w:rsidRDefault="00D03A99" w:rsidP="00EE7C2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2.3</w:t>
      </w:r>
      <w:r w:rsidR="006F5479">
        <w:rPr>
          <w:rFonts w:ascii="Times New Roman" w:hAnsi="Times New Roman" w:cs="Times New Roman"/>
          <w:sz w:val="28"/>
          <w:szCs w:val="28"/>
          <w:lang w:val="ru-RU"/>
        </w:rPr>
        <w:t>.4. П</w:t>
      </w:r>
      <w:r w:rsidR="00254C74">
        <w:rPr>
          <w:rFonts w:ascii="Times New Roman" w:hAnsi="Times New Roman" w:cs="Times New Roman"/>
          <w:sz w:val="28"/>
          <w:szCs w:val="28"/>
          <w:lang w:val="ru-RU"/>
        </w:rPr>
        <w:t>оименных списков погибших при защите Отечества, останки которых погребены в воинских захоронениях, находящихся на территории муниципального округа</w:t>
      </w:r>
      <w:r w:rsidR="006F5479">
        <w:rPr>
          <w:rFonts w:ascii="Times New Roman" w:hAnsi="Times New Roman" w:cs="Times New Roman"/>
          <w:sz w:val="28"/>
          <w:szCs w:val="28"/>
          <w:lang w:val="ru-RU"/>
        </w:rPr>
        <w:t xml:space="preserve"> Запорожской области</w:t>
      </w:r>
      <w:r w:rsidR="00254C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4C74" w:rsidRDefault="00D03A99" w:rsidP="00EE7C2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2.4</w:t>
      </w:r>
      <w:r w:rsidR="00254C74">
        <w:rPr>
          <w:rFonts w:ascii="Times New Roman" w:hAnsi="Times New Roman" w:cs="Times New Roman"/>
          <w:sz w:val="28"/>
          <w:szCs w:val="28"/>
          <w:lang w:val="ru-RU"/>
        </w:rPr>
        <w:t xml:space="preserve">. После сбора (актуализации) сведений </w:t>
      </w:r>
      <w:r w:rsidR="006F5479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254C7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составление (актуализацию) паспорта воинского захоронения по форме, установленной приложением № 1 к Приказу № 605 и направляет его </w:t>
      </w:r>
      <w:r w:rsidR="006F5479">
        <w:rPr>
          <w:rFonts w:ascii="Times New Roman" w:hAnsi="Times New Roman" w:cs="Times New Roman"/>
          <w:sz w:val="28"/>
          <w:szCs w:val="28"/>
          <w:lang w:val="ru-RU"/>
        </w:rPr>
        <w:t>Должностному лицу</w:t>
      </w:r>
      <w:r w:rsidR="00254C7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54C74" w:rsidRDefault="00D03A99" w:rsidP="00EE7C2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2.5</w:t>
      </w:r>
      <w:r w:rsidR="00254C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6F5479">
        <w:rPr>
          <w:rFonts w:ascii="Times New Roman" w:hAnsi="Times New Roman" w:cs="Times New Roman"/>
          <w:bCs/>
          <w:sz w:val="28"/>
          <w:szCs w:val="28"/>
          <w:lang w:val="ru-RU"/>
        </w:rPr>
        <w:t>Должностное лицо</w:t>
      </w:r>
      <w:r w:rsidR="00254C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организует:</w:t>
      </w:r>
    </w:p>
    <w:p w:rsidR="00254C74" w:rsidRDefault="00D03A99" w:rsidP="00EE7C2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2.5.1</w:t>
      </w:r>
      <w:r w:rsidR="006F5479">
        <w:rPr>
          <w:rFonts w:ascii="Times New Roman" w:hAnsi="Times New Roman" w:cs="Times New Roman"/>
          <w:bCs/>
          <w:sz w:val="28"/>
          <w:szCs w:val="28"/>
          <w:lang w:val="ru-RU"/>
        </w:rPr>
        <w:t>. П</w:t>
      </w:r>
      <w:r w:rsidR="00254C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одписание паспорта воинского захоронения </w:t>
      </w:r>
      <w:r w:rsidR="006F5479">
        <w:rPr>
          <w:rFonts w:ascii="Times New Roman" w:hAnsi="Times New Roman" w:cs="Times New Roman"/>
          <w:bCs/>
          <w:sz w:val="28"/>
          <w:szCs w:val="28"/>
          <w:lang w:val="ru-RU"/>
        </w:rPr>
        <w:t>Главой муниципального округа</w:t>
      </w:r>
      <w:r w:rsidR="00254C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представителем военного комиссариата </w:t>
      </w:r>
      <w:r w:rsidR="00473465">
        <w:rPr>
          <w:rFonts w:ascii="Times New Roman" w:hAnsi="Times New Roman" w:cs="Times New Roman"/>
          <w:bCs/>
          <w:sz w:val="28"/>
          <w:szCs w:val="28"/>
          <w:lang w:val="ru-RU"/>
        </w:rPr>
        <w:t>Запорожской области;</w:t>
      </w:r>
    </w:p>
    <w:p w:rsidR="00473465" w:rsidRDefault="00D03A99" w:rsidP="00EE7C2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2.5</w:t>
      </w:r>
      <w:r w:rsidR="006F5479">
        <w:rPr>
          <w:rFonts w:ascii="Times New Roman" w:hAnsi="Times New Roman" w:cs="Times New Roman"/>
          <w:bCs/>
          <w:sz w:val="28"/>
          <w:szCs w:val="28"/>
          <w:lang w:val="ru-RU"/>
        </w:rPr>
        <w:t>.2. Х</w:t>
      </w:r>
      <w:r w:rsidR="004734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ранение первого экземпляра паспорта воинского захоронения в </w:t>
      </w:r>
      <w:r w:rsidR="006F5479">
        <w:rPr>
          <w:rFonts w:ascii="Times New Roman" w:hAnsi="Times New Roman" w:cs="Times New Roman"/>
          <w:bCs/>
          <w:sz w:val="28"/>
          <w:szCs w:val="28"/>
          <w:lang w:val="ru-RU"/>
        </w:rPr>
        <w:t>Отделе</w:t>
      </w:r>
      <w:r w:rsidR="00473465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473465" w:rsidRDefault="00D03A99" w:rsidP="00EE7C2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2.5</w:t>
      </w:r>
      <w:r w:rsidR="006F5479">
        <w:rPr>
          <w:rFonts w:ascii="Times New Roman" w:hAnsi="Times New Roman" w:cs="Times New Roman"/>
          <w:bCs/>
          <w:sz w:val="28"/>
          <w:szCs w:val="28"/>
          <w:lang w:val="ru-RU"/>
        </w:rPr>
        <w:t>.3. Н</w:t>
      </w:r>
      <w:r w:rsidR="00473465">
        <w:rPr>
          <w:rFonts w:ascii="Times New Roman" w:hAnsi="Times New Roman" w:cs="Times New Roman"/>
          <w:bCs/>
          <w:sz w:val="28"/>
          <w:szCs w:val="28"/>
          <w:lang w:val="ru-RU"/>
        </w:rPr>
        <w:t>аправление второго экземпляра паспорта воинского захоронения в Управлении Министерства обороны Российской Федерации по увековечению памяти погибших при защите Отечества для постановки воинского захоронения на централизованный учет;</w:t>
      </w:r>
    </w:p>
    <w:p w:rsidR="00473465" w:rsidRDefault="00D03A99" w:rsidP="00EE7C2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2.5</w:t>
      </w:r>
      <w:r w:rsidR="006F5479">
        <w:rPr>
          <w:rFonts w:ascii="Times New Roman" w:hAnsi="Times New Roman" w:cs="Times New Roman"/>
          <w:bCs/>
          <w:sz w:val="28"/>
          <w:szCs w:val="28"/>
          <w:lang w:val="ru-RU"/>
        </w:rPr>
        <w:t>.4. П</w:t>
      </w:r>
      <w:r w:rsidR="00473465">
        <w:rPr>
          <w:rFonts w:ascii="Times New Roman" w:hAnsi="Times New Roman" w:cs="Times New Roman"/>
          <w:bCs/>
          <w:sz w:val="28"/>
          <w:szCs w:val="28"/>
          <w:lang w:val="ru-RU"/>
        </w:rPr>
        <w:t>ередачу третьего экземпляра паспорта воинского захоронения в военный комиссариат Запорожской области для участия в работе по розыску и увековечению памяти погибших при защите Отечества.</w:t>
      </w:r>
    </w:p>
    <w:p w:rsidR="00473465" w:rsidRDefault="00D03A99" w:rsidP="00EE7C2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2.6</w:t>
      </w:r>
      <w:r w:rsidR="004734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В случае возврата в </w:t>
      </w:r>
      <w:r w:rsidR="006F5479">
        <w:rPr>
          <w:rFonts w:ascii="Times New Roman" w:hAnsi="Times New Roman" w:cs="Times New Roman"/>
          <w:bCs/>
          <w:sz w:val="28"/>
          <w:szCs w:val="28"/>
          <w:lang w:val="ru-RU"/>
        </w:rPr>
        <w:t>Должностному лицу</w:t>
      </w:r>
      <w:r w:rsidR="004734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паспорта воинского захоронения из военного</w:t>
      </w:r>
      <w:r w:rsidR="009354E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Комиссариата Запорожской области без подписания по причине несоответствия сведений о захороненных, внесенных в паспорт на основании сведений, полученных из </w:t>
      </w:r>
      <w:r w:rsidR="00593AFF">
        <w:rPr>
          <w:rFonts w:ascii="Times New Roman" w:hAnsi="Times New Roman" w:cs="Times New Roman"/>
          <w:bCs/>
          <w:sz w:val="28"/>
          <w:szCs w:val="28"/>
          <w:lang w:val="ru-RU"/>
        </w:rPr>
        <w:t>Центральный архив</w:t>
      </w:r>
      <w:r w:rsidR="009354E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сведениям, имеющимся в распоряжении военного комиссариата Запорожской области, </w:t>
      </w:r>
      <w:r w:rsidR="00B94646">
        <w:rPr>
          <w:rFonts w:ascii="Times New Roman" w:hAnsi="Times New Roman" w:cs="Times New Roman"/>
          <w:bCs/>
          <w:sz w:val="28"/>
          <w:szCs w:val="28"/>
          <w:lang w:val="ru-RU"/>
        </w:rPr>
        <w:t>Должностное лицо</w:t>
      </w:r>
      <w:r w:rsidR="00453BBA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8E4062" w:rsidRDefault="00D03A99" w:rsidP="00EE7C2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2.6</w:t>
      </w:r>
      <w:r w:rsidR="00B94646">
        <w:rPr>
          <w:rFonts w:ascii="Times New Roman" w:hAnsi="Times New Roman" w:cs="Times New Roman"/>
          <w:bCs/>
          <w:sz w:val="28"/>
          <w:szCs w:val="28"/>
          <w:lang w:val="ru-RU"/>
        </w:rPr>
        <w:t>.1. Н</w:t>
      </w:r>
      <w:r w:rsidR="00453B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аправляет повторный запрос в </w:t>
      </w:r>
      <w:r w:rsidR="00593AFF" w:rsidRPr="00593AF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Центральный архив </w:t>
      </w:r>
      <w:r w:rsidR="00453BBA">
        <w:rPr>
          <w:rFonts w:ascii="Times New Roman" w:hAnsi="Times New Roman" w:cs="Times New Roman"/>
          <w:bCs/>
          <w:sz w:val="28"/>
          <w:szCs w:val="28"/>
          <w:lang w:val="ru-RU"/>
        </w:rPr>
        <w:t>с приложением информации военного комиссариата Запорожской области, обосновывающей причины неподписания паспорта воинского захоронения для актуализации Уполномоченным органом субъекта поименных списков погибших при защите Отечества, останки которых погребены в воинских захоронений, находящихся на т</w:t>
      </w:r>
      <w:r w:rsidR="008E4062">
        <w:rPr>
          <w:rFonts w:ascii="Times New Roman" w:hAnsi="Times New Roman" w:cs="Times New Roman"/>
          <w:bCs/>
          <w:sz w:val="28"/>
          <w:szCs w:val="28"/>
          <w:lang w:val="ru-RU"/>
        </w:rPr>
        <w:t>ерритории муниципального округа</w:t>
      </w:r>
      <w:r w:rsidR="00B9464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Запорожской области</w:t>
      </w:r>
      <w:r w:rsidR="008E4062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453BBA" w:rsidRDefault="00D03A99" w:rsidP="00EE7C2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2.6</w:t>
      </w:r>
      <w:r w:rsidR="00B94646">
        <w:rPr>
          <w:rFonts w:ascii="Times New Roman" w:hAnsi="Times New Roman" w:cs="Times New Roman"/>
          <w:bCs/>
          <w:sz w:val="28"/>
          <w:szCs w:val="28"/>
          <w:lang w:val="ru-RU"/>
        </w:rPr>
        <w:t>.2. В</w:t>
      </w:r>
      <w:r w:rsidR="008E40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случае несогласия </w:t>
      </w:r>
      <w:r w:rsidR="001D32C4">
        <w:rPr>
          <w:rFonts w:ascii="Times New Roman" w:hAnsi="Times New Roman" w:cs="Times New Roman"/>
          <w:bCs/>
          <w:sz w:val="28"/>
          <w:szCs w:val="28"/>
          <w:lang w:val="ru-RU"/>
        </w:rPr>
        <w:t>Центрального</w:t>
      </w:r>
      <w:r w:rsidR="00593AFF" w:rsidRPr="00593AF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архив</w:t>
      </w:r>
      <w:r w:rsidR="001D32C4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593AFF" w:rsidRPr="00593AF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E40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информацией военного комиссариата Запорожской области, обосновывающей причины неподписания паспорта воинского захоронения, инициирует проведение согласительного совещания с участием </w:t>
      </w:r>
      <w:r w:rsidR="001E5CA7">
        <w:rPr>
          <w:rFonts w:ascii="Times New Roman" w:hAnsi="Times New Roman" w:cs="Times New Roman"/>
          <w:bCs/>
          <w:sz w:val="28"/>
          <w:szCs w:val="28"/>
          <w:lang w:val="ru-RU"/>
        </w:rPr>
        <w:t>Главы муниципального округа</w:t>
      </w:r>
      <w:r w:rsidR="008E40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Уполномоченного органа субъекта, военного комиссариата Запорожской области с целью выработки решения, позволяющего устранить возникшие разногласия, доработки паспорта (в случае необходимости) и его подписания. </w:t>
      </w:r>
      <w:r w:rsidR="00453B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357929" w:rsidRDefault="00357929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7929" w:rsidRDefault="00357929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5F9A" w:rsidRDefault="00825F9A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5F9A" w:rsidRDefault="00825F9A" w:rsidP="00DE0B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71D9" w:rsidRDefault="004471D9" w:rsidP="00F777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sectPr w:rsidR="004471D9" w:rsidSect="00373BBA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78B" w:rsidRDefault="0064478B" w:rsidP="007076A3">
      <w:r>
        <w:separator/>
      </w:r>
    </w:p>
  </w:endnote>
  <w:endnote w:type="continuationSeparator" w:id="0">
    <w:p w:rsidR="0064478B" w:rsidRDefault="0064478B" w:rsidP="0070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78B" w:rsidRDefault="0064478B" w:rsidP="007076A3">
      <w:r>
        <w:separator/>
      </w:r>
    </w:p>
  </w:footnote>
  <w:footnote w:type="continuationSeparator" w:id="0">
    <w:p w:rsidR="0064478B" w:rsidRDefault="0064478B" w:rsidP="0070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2A08"/>
    <w:multiLevelType w:val="hybridMultilevel"/>
    <w:tmpl w:val="7E9C8C70"/>
    <w:lvl w:ilvl="0" w:tplc="3132C420">
      <w:start w:val="1"/>
      <w:numFmt w:val="decimal"/>
      <w:lvlText w:val="%1."/>
      <w:lvlJc w:val="left"/>
      <w:pPr>
        <w:ind w:left="816" w:hanging="233"/>
        <w:jc w:val="left"/>
      </w:pPr>
      <w:rPr>
        <w:rFonts w:hint="default"/>
        <w:spacing w:val="0"/>
        <w:w w:val="83"/>
        <w:lang w:val="ru-RU" w:eastAsia="en-US" w:bidi="ar-SA"/>
      </w:rPr>
    </w:lvl>
    <w:lvl w:ilvl="1" w:tplc="BA1AEC38">
      <w:numFmt w:val="bullet"/>
      <w:lvlText w:val="•"/>
      <w:lvlJc w:val="left"/>
      <w:pPr>
        <w:ind w:left="1688" w:hanging="233"/>
      </w:pPr>
      <w:rPr>
        <w:rFonts w:hint="default"/>
        <w:lang w:val="ru-RU" w:eastAsia="en-US" w:bidi="ar-SA"/>
      </w:rPr>
    </w:lvl>
    <w:lvl w:ilvl="2" w:tplc="E18C64CE">
      <w:numFmt w:val="bullet"/>
      <w:lvlText w:val="•"/>
      <w:lvlJc w:val="left"/>
      <w:pPr>
        <w:ind w:left="2556" w:hanging="233"/>
      </w:pPr>
      <w:rPr>
        <w:rFonts w:hint="default"/>
        <w:lang w:val="ru-RU" w:eastAsia="en-US" w:bidi="ar-SA"/>
      </w:rPr>
    </w:lvl>
    <w:lvl w:ilvl="3" w:tplc="C666C6E6">
      <w:numFmt w:val="bullet"/>
      <w:lvlText w:val="•"/>
      <w:lvlJc w:val="left"/>
      <w:pPr>
        <w:ind w:left="3424" w:hanging="233"/>
      </w:pPr>
      <w:rPr>
        <w:rFonts w:hint="default"/>
        <w:lang w:val="ru-RU" w:eastAsia="en-US" w:bidi="ar-SA"/>
      </w:rPr>
    </w:lvl>
    <w:lvl w:ilvl="4" w:tplc="0FA8DF58">
      <w:numFmt w:val="bullet"/>
      <w:lvlText w:val="•"/>
      <w:lvlJc w:val="left"/>
      <w:pPr>
        <w:ind w:left="4292" w:hanging="233"/>
      </w:pPr>
      <w:rPr>
        <w:rFonts w:hint="default"/>
        <w:lang w:val="ru-RU" w:eastAsia="en-US" w:bidi="ar-SA"/>
      </w:rPr>
    </w:lvl>
    <w:lvl w:ilvl="5" w:tplc="E20ECE46">
      <w:numFmt w:val="bullet"/>
      <w:lvlText w:val="•"/>
      <w:lvlJc w:val="left"/>
      <w:pPr>
        <w:ind w:left="5160" w:hanging="233"/>
      </w:pPr>
      <w:rPr>
        <w:rFonts w:hint="default"/>
        <w:lang w:val="ru-RU" w:eastAsia="en-US" w:bidi="ar-SA"/>
      </w:rPr>
    </w:lvl>
    <w:lvl w:ilvl="6" w:tplc="DC0C431C">
      <w:numFmt w:val="bullet"/>
      <w:lvlText w:val="•"/>
      <w:lvlJc w:val="left"/>
      <w:pPr>
        <w:ind w:left="6028" w:hanging="233"/>
      </w:pPr>
      <w:rPr>
        <w:rFonts w:hint="default"/>
        <w:lang w:val="ru-RU" w:eastAsia="en-US" w:bidi="ar-SA"/>
      </w:rPr>
    </w:lvl>
    <w:lvl w:ilvl="7" w:tplc="1EDE81A4">
      <w:numFmt w:val="bullet"/>
      <w:lvlText w:val="•"/>
      <w:lvlJc w:val="left"/>
      <w:pPr>
        <w:ind w:left="6896" w:hanging="233"/>
      </w:pPr>
      <w:rPr>
        <w:rFonts w:hint="default"/>
        <w:lang w:val="ru-RU" w:eastAsia="en-US" w:bidi="ar-SA"/>
      </w:rPr>
    </w:lvl>
    <w:lvl w:ilvl="8" w:tplc="D442A608">
      <w:numFmt w:val="bullet"/>
      <w:lvlText w:val="•"/>
      <w:lvlJc w:val="left"/>
      <w:pPr>
        <w:ind w:left="7764" w:hanging="233"/>
      </w:pPr>
      <w:rPr>
        <w:rFonts w:hint="default"/>
        <w:lang w:val="ru-RU" w:eastAsia="en-US" w:bidi="ar-SA"/>
      </w:rPr>
    </w:lvl>
  </w:abstractNum>
  <w:abstractNum w:abstractNumId="1">
    <w:nsid w:val="40B52625"/>
    <w:multiLevelType w:val="hybridMultilevel"/>
    <w:tmpl w:val="3C06015A"/>
    <w:lvl w:ilvl="0" w:tplc="3B7EDFEE">
      <w:start w:val="4"/>
      <w:numFmt w:val="decimal"/>
      <w:lvlText w:val="%1."/>
      <w:lvlJc w:val="left"/>
      <w:pPr>
        <w:ind w:left="815" w:hanging="244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2FB8F4CC">
      <w:start w:val="7"/>
      <w:numFmt w:val="decimal"/>
      <w:lvlText w:val="%2."/>
      <w:lvlJc w:val="left"/>
      <w:pPr>
        <w:ind w:left="35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B81694C4">
      <w:numFmt w:val="bullet"/>
      <w:lvlText w:val="•"/>
      <w:lvlJc w:val="left"/>
      <w:pPr>
        <w:ind w:left="1784" w:hanging="240"/>
      </w:pPr>
      <w:rPr>
        <w:rFonts w:hint="default"/>
        <w:lang w:val="ru-RU" w:eastAsia="en-US" w:bidi="ar-SA"/>
      </w:rPr>
    </w:lvl>
    <w:lvl w:ilvl="3" w:tplc="BD249BCC">
      <w:numFmt w:val="bullet"/>
      <w:lvlText w:val="•"/>
      <w:lvlJc w:val="left"/>
      <w:pPr>
        <w:ind w:left="2748" w:hanging="240"/>
      </w:pPr>
      <w:rPr>
        <w:rFonts w:hint="default"/>
        <w:lang w:val="ru-RU" w:eastAsia="en-US" w:bidi="ar-SA"/>
      </w:rPr>
    </w:lvl>
    <w:lvl w:ilvl="4" w:tplc="527CE13E">
      <w:numFmt w:val="bullet"/>
      <w:lvlText w:val="•"/>
      <w:lvlJc w:val="left"/>
      <w:pPr>
        <w:ind w:left="3713" w:hanging="240"/>
      </w:pPr>
      <w:rPr>
        <w:rFonts w:hint="default"/>
        <w:lang w:val="ru-RU" w:eastAsia="en-US" w:bidi="ar-SA"/>
      </w:rPr>
    </w:lvl>
    <w:lvl w:ilvl="5" w:tplc="95D0CA5C">
      <w:numFmt w:val="bullet"/>
      <w:lvlText w:val="•"/>
      <w:lvlJc w:val="left"/>
      <w:pPr>
        <w:ind w:left="4677" w:hanging="240"/>
      </w:pPr>
      <w:rPr>
        <w:rFonts w:hint="default"/>
        <w:lang w:val="ru-RU" w:eastAsia="en-US" w:bidi="ar-SA"/>
      </w:rPr>
    </w:lvl>
    <w:lvl w:ilvl="6" w:tplc="B52CF0AA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7" w:tplc="6AC8DB6C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8" w:tplc="5E266026">
      <w:numFmt w:val="bullet"/>
      <w:lvlText w:val="•"/>
      <w:lvlJc w:val="left"/>
      <w:pPr>
        <w:ind w:left="7571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21"/>
    <w:rsid w:val="00006815"/>
    <w:rsid w:val="00030C1C"/>
    <w:rsid w:val="00060174"/>
    <w:rsid w:val="00075196"/>
    <w:rsid w:val="00080A70"/>
    <w:rsid w:val="000D3A1A"/>
    <w:rsid w:val="001D32C4"/>
    <w:rsid w:val="001E5CA7"/>
    <w:rsid w:val="002469F9"/>
    <w:rsid w:val="00254C74"/>
    <w:rsid w:val="00283C53"/>
    <w:rsid w:val="00291969"/>
    <w:rsid w:val="002A78FF"/>
    <w:rsid w:val="002B0E10"/>
    <w:rsid w:val="00342A47"/>
    <w:rsid w:val="003577D7"/>
    <w:rsid w:val="00357929"/>
    <w:rsid w:val="00371E7E"/>
    <w:rsid w:val="00373BBA"/>
    <w:rsid w:val="00397BE2"/>
    <w:rsid w:val="003A6B90"/>
    <w:rsid w:val="003B7AD1"/>
    <w:rsid w:val="0042124C"/>
    <w:rsid w:val="004471D9"/>
    <w:rsid w:val="00453BBA"/>
    <w:rsid w:val="00473465"/>
    <w:rsid w:val="00482613"/>
    <w:rsid w:val="00483F0E"/>
    <w:rsid w:val="00493BE1"/>
    <w:rsid w:val="00544260"/>
    <w:rsid w:val="0055161F"/>
    <w:rsid w:val="0056280C"/>
    <w:rsid w:val="00570D3A"/>
    <w:rsid w:val="00593AFF"/>
    <w:rsid w:val="00604D92"/>
    <w:rsid w:val="00643F7C"/>
    <w:rsid w:val="0064478B"/>
    <w:rsid w:val="00684DB8"/>
    <w:rsid w:val="006F5479"/>
    <w:rsid w:val="007076A3"/>
    <w:rsid w:val="0075724D"/>
    <w:rsid w:val="00766DAF"/>
    <w:rsid w:val="00770893"/>
    <w:rsid w:val="00776081"/>
    <w:rsid w:val="007C30CE"/>
    <w:rsid w:val="00802CC6"/>
    <w:rsid w:val="0081308B"/>
    <w:rsid w:val="00822A4A"/>
    <w:rsid w:val="00825F9A"/>
    <w:rsid w:val="00857567"/>
    <w:rsid w:val="00896008"/>
    <w:rsid w:val="008B256D"/>
    <w:rsid w:val="008C02AA"/>
    <w:rsid w:val="008C2EE7"/>
    <w:rsid w:val="008C4180"/>
    <w:rsid w:val="008D0D92"/>
    <w:rsid w:val="008D3455"/>
    <w:rsid w:val="008D565A"/>
    <w:rsid w:val="008E4062"/>
    <w:rsid w:val="00902020"/>
    <w:rsid w:val="0090411A"/>
    <w:rsid w:val="00922066"/>
    <w:rsid w:val="009354EA"/>
    <w:rsid w:val="009A3D62"/>
    <w:rsid w:val="009C2672"/>
    <w:rsid w:val="009E7FCB"/>
    <w:rsid w:val="00AD57C9"/>
    <w:rsid w:val="00AE278A"/>
    <w:rsid w:val="00B11727"/>
    <w:rsid w:val="00B21ED2"/>
    <w:rsid w:val="00B44E44"/>
    <w:rsid w:val="00B472DD"/>
    <w:rsid w:val="00B94646"/>
    <w:rsid w:val="00C01114"/>
    <w:rsid w:val="00C307FD"/>
    <w:rsid w:val="00C642E8"/>
    <w:rsid w:val="00CB7735"/>
    <w:rsid w:val="00CC51B1"/>
    <w:rsid w:val="00CD471A"/>
    <w:rsid w:val="00CF2490"/>
    <w:rsid w:val="00CF718A"/>
    <w:rsid w:val="00D03A99"/>
    <w:rsid w:val="00D70C34"/>
    <w:rsid w:val="00D70C38"/>
    <w:rsid w:val="00D7215F"/>
    <w:rsid w:val="00DD1995"/>
    <w:rsid w:val="00DE0B97"/>
    <w:rsid w:val="00DF0016"/>
    <w:rsid w:val="00E6125A"/>
    <w:rsid w:val="00EC4952"/>
    <w:rsid w:val="00EC5678"/>
    <w:rsid w:val="00EE2F15"/>
    <w:rsid w:val="00EE3660"/>
    <w:rsid w:val="00EE71C7"/>
    <w:rsid w:val="00EE7C29"/>
    <w:rsid w:val="00EF1470"/>
    <w:rsid w:val="00F46312"/>
    <w:rsid w:val="00F51102"/>
    <w:rsid w:val="00F7334C"/>
    <w:rsid w:val="00F77749"/>
    <w:rsid w:val="00F85EB5"/>
    <w:rsid w:val="00F9244A"/>
    <w:rsid w:val="00F9712A"/>
    <w:rsid w:val="00FA3014"/>
    <w:rsid w:val="00FB51B1"/>
    <w:rsid w:val="00FE1E99"/>
    <w:rsid w:val="00FE53A7"/>
    <w:rsid w:val="00FE742D"/>
    <w:rsid w:val="00FF2D59"/>
    <w:rsid w:val="00FF5A21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FD3DD-1048-4879-8033-AE1372B9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02A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76A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footer"/>
    <w:basedOn w:val="a"/>
    <w:link w:val="a6"/>
    <w:uiPriority w:val="99"/>
    <w:unhideWhenUsed/>
    <w:rsid w:val="00707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76A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39"/>
    <w:rsid w:val="00C0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20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2020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2025-01-21T06:34:00Z</cp:lastPrinted>
  <dcterms:created xsi:type="dcterms:W3CDTF">2024-12-02T09:04:00Z</dcterms:created>
  <dcterms:modified xsi:type="dcterms:W3CDTF">2025-01-21T13:21:00Z</dcterms:modified>
</cp:coreProperties>
</file>