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4560" w14:textId="37AB3C99" w:rsidR="00BA618D" w:rsidRPr="008C287F" w:rsidRDefault="00104499" w:rsidP="008C287F">
      <w:pPr>
        <w:pStyle w:val="af2"/>
        <w:spacing w:line="240" w:lineRule="auto"/>
        <w:ind w:firstLine="0"/>
        <w:jc w:val="center"/>
        <w:rPr>
          <w:sz w:val="24"/>
          <w:szCs w:val="24"/>
        </w:rPr>
      </w:pPr>
      <w:bookmarkStart w:id="0" w:name="_Toc525549721"/>
      <w:bookmarkStart w:id="1" w:name="_GoBack"/>
      <w:bookmarkEnd w:id="1"/>
      <w:r>
        <w:rPr>
          <w:sz w:val="24"/>
          <w:szCs w:val="24"/>
        </w:rPr>
        <w:t xml:space="preserve"> </w:t>
      </w:r>
      <w:r w:rsidR="00BA618D" w:rsidRPr="00F6671C">
        <w:rPr>
          <w:rFonts w:eastAsia="Arial"/>
          <w:noProof/>
          <w:szCs w:val="28"/>
        </w:rPr>
        <w:drawing>
          <wp:inline distT="0" distB="0" distL="0" distR="0" wp14:anchorId="2EFC142A" wp14:editId="179E5EE9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C00E" w14:textId="77777777" w:rsidR="006C35E5" w:rsidRDefault="006C35E5" w:rsidP="00145808">
      <w:pPr>
        <w:pStyle w:val="af2"/>
        <w:rPr>
          <w:iCs/>
          <w:caps/>
          <w:szCs w:val="28"/>
        </w:rPr>
      </w:pPr>
    </w:p>
    <w:p w14:paraId="42B46292" w14:textId="6D7D9AF8" w:rsidR="00117BFC" w:rsidRDefault="002C525B" w:rsidP="006C35E5">
      <w:pPr>
        <w:spacing w:line="240" w:lineRule="auto"/>
        <w:ind w:firstLine="0"/>
        <w:jc w:val="center"/>
        <w:rPr>
          <w:b/>
          <w:iCs/>
          <w:caps/>
          <w:szCs w:val="28"/>
        </w:rPr>
      </w:pPr>
      <w:r w:rsidRPr="00145808">
        <w:rPr>
          <w:b/>
          <w:iCs/>
          <w:caps/>
          <w:szCs w:val="28"/>
        </w:rPr>
        <w:t>приазовск</w:t>
      </w:r>
      <w:r w:rsidR="00BA618D" w:rsidRPr="00145808">
        <w:rPr>
          <w:b/>
          <w:iCs/>
          <w:caps/>
          <w:szCs w:val="28"/>
        </w:rPr>
        <w:t>ИЙ</w:t>
      </w:r>
      <w:r w:rsidRPr="00145808">
        <w:rPr>
          <w:b/>
          <w:iCs/>
          <w:caps/>
          <w:szCs w:val="28"/>
        </w:rPr>
        <w:t xml:space="preserve"> окружно</w:t>
      </w:r>
      <w:r w:rsidR="00BA618D" w:rsidRPr="00145808">
        <w:rPr>
          <w:b/>
          <w:iCs/>
          <w:caps/>
          <w:szCs w:val="28"/>
        </w:rPr>
        <w:t>Й</w:t>
      </w:r>
      <w:r w:rsidRPr="00145808">
        <w:rPr>
          <w:b/>
          <w:iCs/>
          <w:caps/>
          <w:szCs w:val="28"/>
        </w:rPr>
        <w:t xml:space="preserve"> </w:t>
      </w:r>
      <w:r w:rsidR="005A75C5">
        <w:rPr>
          <w:b/>
          <w:iCs/>
          <w:caps/>
          <w:szCs w:val="28"/>
        </w:rPr>
        <w:t>Совет депутатов</w:t>
      </w:r>
    </w:p>
    <w:p w14:paraId="74FC5EE1" w14:textId="77777777" w:rsidR="005A75C5" w:rsidRDefault="005A75C5" w:rsidP="005A75C5">
      <w:pPr>
        <w:spacing w:line="240" w:lineRule="auto"/>
        <w:rPr>
          <w:b/>
          <w:iCs/>
          <w:caps/>
          <w:szCs w:val="28"/>
        </w:rPr>
      </w:pPr>
    </w:p>
    <w:p w14:paraId="36FF0263" w14:textId="59BD3430" w:rsidR="005A75C5" w:rsidRPr="005A75C5" w:rsidRDefault="005A75C5" w:rsidP="005A75C5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заседание № </w:t>
      </w:r>
      <w:r w:rsidR="004345D0">
        <w:rPr>
          <w:b/>
          <w:iCs/>
          <w:caps/>
          <w:szCs w:val="28"/>
        </w:rPr>
        <w:t xml:space="preserve">22 </w:t>
      </w:r>
      <w:r>
        <w:rPr>
          <w:b/>
          <w:iCs/>
          <w:caps/>
          <w:szCs w:val="28"/>
        </w:rPr>
        <w:t>первого созыва</w:t>
      </w:r>
    </w:p>
    <w:p w14:paraId="1D3662F8" w14:textId="77777777" w:rsidR="00117BFC" w:rsidRPr="00B03133" w:rsidRDefault="00117BFC" w:rsidP="005A75C5">
      <w:pPr>
        <w:spacing w:line="240" w:lineRule="auto"/>
        <w:jc w:val="center"/>
        <w:rPr>
          <w:b/>
          <w:bCs/>
          <w:szCs w:val="28"/>
        </w:rPr>
      </w:pPr>
    </w:p>
    <w:p w14:paraId="4A7F7519" w14:textId="0D4069DD" w:rsidR="00117BFC" w:rsidRDefault="002C525B" w:rsidP="00961318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№</w:t>
      </w:r>
      <w:r w:rsidR="00A61A8A">
        <w:rPr>
          <w:b/>
          <w:bCs/>
          <w:szCs w:val="28"/>
        </w:rPr>
        <w:t xml:space="preserve"> 79</w:t>
      </w:r>
    </w:p>
    <w:p w14:paraId="7D218140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09687E59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7AF71FFD" w:rsidR="00117BFC" w:rsidRPr="00B03133" w:rsidRDefault="005A75C5" w:rsidP="005A75C5">
      <w:pPr>
        <w:spacing w:line="240" w:lineRule="auto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F00A1F">
        <w:rPr>
          <w:bCs/>
          <w:szCs w:val="28"/>
        </w:rPr>
        <w:t>«</w:t>
      </w:r>
      <w:r w:rsidR="004345D0">
        <w:rPr>
          <w:bCs/>
          <w:szCs w:val="28"/>
        </w:rPr>
        <w:t>11</w:t>
      </w:r>
      <w:r w:rsidR="00F00A1F">
        <w:rPr>
          <w:bCs/>
          <w:szCs w:val="28"/>
        </w:rPr>
        <w:t xml:space="preserve">» </w:t>
      </w:r>
      <w:r w:rsidR="004345D0">
        <w:rPr>
          <w:bCs/>
          <w:szCs w:val="28"/>
        </w:rPr>
        <w:t xml:space="preserve">декабря </w:t>
      </w:r>
      <w:r w:rsidR="00117BFC" w:rsidRPr="00B03133">
        <w:rPr>
          <w:bCs/>
          <w:szCs w:val="28"/>
        </w:rPr>
        <w:t>202</w:t>
      </w:r>
      <w:r w:rsidR="005D0323">
        <w:rPr>
          <w:bCs/>
          <w:szCs w:val="28"/>
        </w:rPr>
        <w:t>4</w:t>
      </w:r>
      <w:r w:rsidR="00117BFC" w:rsidRPr="00B03133">
        <w:rPr>
          <w:bCs/>
          <w:szCs w:val="28"/>
        </w:rPr>
        <w:t xml:space="preserve"> года                                          </w:t>
      </w:r>
      <w:r>
        <w:rPr>
          <w:bCs/>
          <w:szCs w:val="28"/>
        </w:rPr>
        <w:t xml:space="preserve">         </w:t>
      </w:r>
      <w:r w:rsidR="008C287F">
        <w:rPr>
          <w:bCs/>
          <w:szCs w:val="28"/>
        </w:rPr>
        <w:t xml:space="preserve">  </w:t>
      </w:r>
      <w:r>
        <w:rPr>
          <w:bCs/>
          <w:szCs w:val="28"/>
        </w:rPr>
        <w:t xml:space="preserve">  </w:t>
      </w:r>
      <w:r w:rsidR="00117BFC" w:rsidRPr="00B03133">
        <w:rPr>
          <w:bCs/>
          <w:szCs w:val="28"/>
        </w:rPr>
        <w:t xml:space="preserve"> </w:t>
      </w:r>
      <w:proofErr w:type="spellStart"/>
      <w:r w:rsidR="00D167F4">
        <w:rPr>
          <w:bCs/>
          <w:szCs w:val="28"/>
        </w:rPr>
        <w:t>пгт</w:t>
      </w:r>
      <w:proofErr w:type="spellEnd"/>
      <w:r w:rsidR="00D167F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bookmarkEnd w:id="0"/>
    <w:p w14:paraId="77613085" w14:textId="364A2974" w:rsidR="006C35E5" w:rsidRDefault="006C35E5" w:rsidP="008C287F">
      <w:pPr>
        <w:spacing w:line="240" w:lineRule="auto"/>
        <w:ind w:firstLine="0"/>
        <w:jc w:val="left"/>
      </w:pPr>
    </w:p>
    <w:p w14:paraId="56251E82" w14:textId="5FD45F09" w:rsidR="008C287F" w:rsidRDefault="00337DAE" w:rsidP="008C287F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Об утверждении Положения </w:t>
      </w:r>
      <w:r w:rsidR="0030117A">
        <w:rPr>
          <w:b/>
        </w:rPr>
        <w:t xml:space="preserve">о денежном содержании лиц, замещающих </w:t>
      </w:r>
      <w:r w:rsidR="008C7E2A">
        <w:rPr>
          <w:b/>
        </w:rPr>
        <w:t xml:space="preserve">муниципальные </w:t>
      </w:r>
      <w:r w:rsidR="0030117A">
        <w:rPr>
          <w:b/>
        </w:rPr>
        <w:t>должности в</w:t>
      </w:r>
      <w:r>
        <w:rPr>
          <w:b/>
        </w:rPr>
        <w:t xml:space="preserve"> Приазовском муниципальном округе Запорожской области</w:t>
      </w:r>
    </w:p>
    <w:p w14:paraId="63A40C88" w14:textId="77777777" w:rsidR="008C287F" w:rsidRDefault="008C287F" w:rsidP="008C287F">
      <w:pPr>
        <w:spacing w:line="240" w:lineRule="auto"/>
        <w:ind w:firstLine="0"/>
        <w:jc w:val="left"/>
        <w:rPr>
          <w:b/>
        </w:rPr>
      </w:pPr>
    </w:p>
    <w:p w14:paraId="47FFFB0C" w14:textId="7F20352F" w:rsidR="002271D0" w:rsidRDefault="001B6EAA" w:rsidP="002E7D22">
      <w:pPr>
        <w:spacing w:line="240" w:lineRule="auto"/>
        <w:ind w:firstLine="0"/>
      </w:pPr>
      <w:r>
        <w:t xml:space="preserve">                 В </w:t>
      </w:r>
      <w:r w:rsidR="003913B8">
        <w:t>соответствии с</w:t>
      </w:r>
      <w:r w:rsidR="00A24558">
        <w:t xml:space="preserve"> Ф</w:t>
      </w:r>
      <w:r w:rsidR="004A7CC4">
        <w:t>едеральным законом</w:t>
      </w:r>
      <w:r w:rsidR="003453DB">
        <w:t xml:space="preserve"> от 06.10.2003 №</w:t>
      </w:r>
      <w:r w:rsidR="00422D2A">
        <w:t xml:space="preserve"> </w:t>
      </w:r>
      <w:r w:rsidR="003453DB">
        <w:t>131-ФЗ</w:t>
      </w:r>
      <w:r w:rsidR="00A24558">
        <w:t xml:space="preserve"> «О</w:t>
      </w:r>
      <w:r w:rsidR="003453DB">
        <w:t>б общих принципах организации местного самоупра</w:t>
      </w:r>
      <w:r w:rsidR="003913B8">
        <w:t>вления в Российской Федерации»</w:t>
      </w:r>
      <w:r w:rsidR="0050036E">
        <w:t>, Законом Запорожской области от 0</w:t>
      </w:r>
      <w:r w:rsidR="0030117A">
        <w:t>1</w:t>
      </w:r>
      <w:r w:rsidR="0050036E">
        <w:t>.</w:t>
      </w:r>
      <w:r w:rsidR="0030117A">
        <w:t>10</w:t>
      </w:r>
      <w:r w:rsidR="0050036E">
        <w:t xml:space="preserve">.2024 № </w:t>
      </w:r>
      <w:r w:rsidR="0030117A">
        <w:t>56</w:t>
      </w:r>
      <w:r w:rsidR="0050036E">
        <w:t xml:space="preserve"> «О </w:t>
      </w:r>
      <w:r w:rsidR="0030117A">
        <w:t>гарантиях осуществления полномочий лиц, замещающих муниципальные должности в Запорожской области</w:t>
      </w:r>
      <w:r w:rsidR="0050036E">
        <w:t xml:space="preserve">», Уставом муниципального образования «Приазовский муниципальный округ Запорожской области», </w:t>
      </w:r>
      <w:r w:rsidR="002271D0">
        <w:t>Приа</w:t>
      </w:r>
      <w:r w:rsidR="00180B85">
        <w:t>зовский окружной Совет депутатов</w:t>
      </w:r>
    </w:p>
    <w:p w14:paraId="64925FFE" w14:textId="77777777" w:rsidR="002271D0" w:rsidRDefault="002271D0" w:rsidP="002E7D22">
      <w:pPr>
        <w:spacing w:line="240" w:lineRule="auto"/>
        <w:ind w:firstLine="0"/>
      </w:pPr>
    </w:p>
    <w:p w14:paraId="750AEFCE" w14:textId="77777777" w:rsidR="002271D0" w:rsidRDefault="002271D0" w:rsidP="002E7D22">
      <w:pPr>
        <w:spacing w:line="240" w:lineRule="auto"/>
        <w:ind w:firstLine="0"/>
        <w:rPr>
          <w:b/>
        </w:rPr>
      </w:pPr>
      <w:r>
        <w:rPr>
          <w:b/>
        </w:rPr>
        <w:t>РЕШИЛ:</w:t>
      </w:r>
    </w:p>
    <w:p w14:paraId="097BB06E" w14:textId="77777777" w:rsidR="002271D0" w:rsidRDefault="002271D0" w:rsidP="002E7D22">
      <w:pPr>
        <w:spacing w:line="240" w:lineRule="auto"/>
        <w:ind w:firstLine="0"/>
        <w:rPr>
          <w:b/>
        </w:rPr>
      </w:pPr>
    </w:p>
    <w:p w14:paraId="25F5FCF5" w14:textId="714EC025" w:rsidR="006C35E5" w:rsidRDefault="000C1D83" w:rsidP="002E7D22">
      <w:pPr>
        <w:pStyle w:val="afd"/>
        <w:numPr>
          <w:ilvl w:val="0"/>
          <w:numId w:val="18"/>
        </w:numPr>
        <w:spacing w:line="240" w:lineRule="auto"/>
      </w:pPr>
      <w:r>
        <w:t xml:space="preserve">Утвердить Положение </w:t>
      </w:r>
      <w:r w:rsidR="0030117A">
        <w:t xml:space="preserve">о денежном содержании лиц, замещающих </w:t>
      </w:r>
      <w:r w:rsidR="008C7E2A">
        <w:t xml:space="preserve">муниципальные </w:t>
      </w:r>
      <w:r w:rsidR="0030117A">
        <w:t>должности</w:t>
      </w:r>
      <w:r>
        <w:t xml:space="preserve"> в Приазовском муниципальном округе Запорожской области (прилагается)</w:t>
      </w:r>
      <w:r w:rsidR="00F75743">
        <w:t>.</w:t>
      </w:r>
    </w:p>
    <w:p w14:paraId="62FEA747" w14:textId="01BAD0BE" w:rsidR="00140466" w:rsidRDefault="00763359" w:rsidP="002E7D22">
      <w:pPr>
        <w:pStyle w:val="afd"/>
        <w:numPr>
          <w:ilvl w:val="0"/>
          <w:numId w:val="18"/>
        </w:numPr>
        <w:spacing w:line="240" w:lineRule="auto"/>
      </w:pPr>
      <w:r>
        <w:t>Опубликовать данное решени</w:t>
      </w:r>
      <w:r w:rsidR="000C1D83">
        <w:t>е в сетевом издании «</w:t>
      </w:r>
      <w:proofErr w:type="spellStart"/>
      <w:proofErr w:type="gramStart"/>
      <w:r w:rsidR="000C1D83">
        <w:t>За!Информ</w:t>
      </w:r>
      <w:proofErr w:type="spellEnd"/>
      <w:proofErr w:type="gramEnd"/>
      <w:r w:rsidR="000C1D83">
        <w:t>»</w:t>
      </w:r>
      <w:r>
        <w:t xml:space="preserve"> </w:t>
      </w:r>
      <w:r w:rsidR="00140466">
        <w:t>и на официальном сайте При</w:t>
      </w:r>
      <w:r w:rsidR="00577ACA">
        <w:t xml:space="preserve">азовского муниципального округа </w:t>
      </w:r>
      <w:proofErr w:type="spellStart"/>
      <w:r w:rsidR="00577ACA">
        <w:rPr>
          <w:lang w:val="en-US"/>
        </w:rPr>
        <w:t>prizmo</w:t>
      </w:r>
      <w:proofErr w:type="spellEnd"/>
      <w:r w:rsidR="00577ACA">
        <w:t>.</w:t>
      </w:r>
      <w:proofErr w:type="spellStart"/>
      <w:r w:rsidR="00812B0B">
        <w:rPr>
          <w:lang w:val="en-US"/>
        </w:rPr>
        <w:t>g</w:t>
      </w:r>
      <w:r w:rsidR="00577ACA">
        <w:rPr>
          <w:lang w:val="en-US"/>
        </w:rPr>
        <w:t>osuslugi</w:t>
      </w:r>
      <w:proofErr w:type="spellEnd"/>
      <w:r w:rsidR="00577ACA">
        <w:t>.</w:t>
      </w:r>
      <w:proofErr w:type="spellStart"/>
      <w:r w:rsidR="00577ACA">
        <w:rPr>
          <w:lang w:val="en-US"/>
        </w:rPr>
        <w:t>ru</w:t>
      </w:r>
      <w:proofErr w:type="spellEnd"/>
      <w:r w:rsidR="00F75743">
        <w:t>.</w:t>
      </w:r>
    </w:p>
    <w:p w14:paraId="13C52ADF" w14:textId="625F58B5" w:rsidR="005E2C63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Настоящее решение вступает в силу с</w:t>
      </w:r>
      <w:r w:rsidR="000C1D83">
        <w:t xml:space="preserve"> 01 января 2025 года</w:t>
      </w:r>
      <w:r>
        <w:t>.</w:t>
      </w:r>
    </w:p>
    <w:p w14:paraId="68F61247" w14:textId="77777777" w:rsidR="006C35E5" w:rsidRDefault="006C35E5" w:rsidP="002E7D22">
      <w:pPr>
        <w:spacing w:line="240" w:lineRule="auto"/>
        <w:ind w:firstLine="0"/>
      </w:pPr>
    </w:p>
    <w:p w14:paraId="18B704EA" w14:textId="77777777" w:rsidR="006C35E5" w:rsidRDefault="006C35E5" w:rsidP="002E7D22">
      <w:pPr>
        <w:spacing w:line="240" w:lineRule="auto"/>
        <w:ind w:firstLine="0"/>
      </w:pPr>
    </w:p>
    <w:p w14:paraId="3B6A506D" w14:textId="3AE2E3C7" w:rsidR="006C35E5" w:rsidRDefault="006C35E5" w:rsidP="002E7D22">
      <w:pPr>
        <w:spacing w:line="240" w:lineRule="auto"/>
        <w:ind w:firstLine="0"/>
      </w:pPr>
      <w:r>
        <w:t>Председатель Приазовского</w:t>
      </w:r>
    </w:p>
    <w:p w14:paraId="26EBB09B" w14:textId="34F0A429" w:rsidR="006C35E5" w:rsidRDefault="006C35E5" w:rsidP="002E7D22">
      <w:pPr>
        <w:spacing w:line="240" w:lineRule="auto"/>
        <w:ind w:firstLine="0"/>
      </w:pPr>
      <w:r>
        <w:t xml:space="preserve">окружного Совета депутатов                               </w:t>
      </w:r>
      <w:r w:rsidR="004A7CC4">
        <w:t xml:space="preserve">                 А.А. </w:t>
      </w:r>
      <w:proofErr w:type="spellStart"/>
      <w:r w:rsidR="004A7CC4">
        <w:t>Яремович</w:t>
      </w:r>
      <w:proofErr w:type="spellEnd"/>
    </w:p>
    <w:p w14:paraId="7776A470" w14:textId="77777777" w:rsidR="006C35E5" w:rsidRDefault="006C35E5" w:rsidP="002E7D22">
      <w:pPr>
        <w:spacing w:line="240" w:lineRule="auto"/>
        <w:ind w:firstLine="0"/>
      </w:pPr>
    </w:p>
    <w:p w14:paraId="1158187C" w14:textId="1DD4FFBE" w:rsidR="006C35E5" w:rsidRDefault="006C35E5" w:rsidP="002E7D22">
      <w:pPr>
        <w:spacing w:line="240" w:lineRule="auto"/>
        <w:ind w:firstLine="0"/>
      </w:pPr>
      <w:r>
        <w:t>Глава Приазовского</w:t>
      </w:r>
    </w:p>
    <w:p w14:paraId="45D4D1C0" w14:textId="77777777" w:rsidR="000C1D83" w:rsidRDefault="006C35E5" w:rsidP="002E7D22">
      <w:pPr>
        <w:spacing w:line="240" w:lineRule="auto"/>
        <w:ind w:firstLine="0"/>
      </w:pPr>
      <w:r>
        <w:t xml:space="preserve">муниципального округа                                       </w:t>
      </w:r>
      <w:r w:rsidR="004A7CC4">
        <w:t xml:space="preserve">                 А.С. </w:t>
      </w:r>
      <w:proofErr w:type="spellStart"/>
      <w:r w:rsidR="004A7CC4">
        <w:t>Диковченко</w:t>
      </w:r>
      <w:proofErr w:type="spellEnd"/>
      <w:r>
        <w:t xml:space="preserve">       </w:t>
      </w:r>
    </w:p>
    <w:p w14:paraId="1BAB01C5" w14:textId="77777777" w:rsidR="000C1D83" w:rsidRDefault="000C1D83" w:rsidP="00422D2A">
      <w:pPr>
        <w:spacing w:line="240" w:lineRule="auto"/>
        <w:ind w:left="5812" w:firstLine="0"/>
      </w:pPr>
      <w:r>
        <w:lastRenderedPageBreak/>
        <w:t>Приложение</w:t>
      </w:r>
    </w:p>
    <w:p w14:paraId="5DC4926B" w14:textId="6D49DD28" w:rsidR="00422D2A" w:rsidRDefault="000C1D83" w:rsidP="00422D2A">
      <w:pPr>
        <w:spacing w:line="240" w:lineRule="auto"/>
        <w:ind w:left="5812" w:firstLine="0"/>
      </w:pPr>
      <w:r>
        <w:t>к решению Приазовского окружного Совета</w:t>
      </w:r>
      <w:r w:rsidR="006C35E5">
        <w:t xml:space="preserve"> </w:t>
      </w:r>
      <w:r w:rsidR="00422D2A">
        <w:t>депутатов</w:t>
      </w:r>
    </w:p>
    <w:p w14:paraId="247BBB5C" w14:textId="1DE7EDE3" w:rsidR="000C1D83" w:rsidRDefault="00A61A8A" w:rsidP="00422D2A">
      <w:pPr>
        <w:spacing w:line="240" w:lineRule="auto"/>
        <w:ind w:left="5812" w:firstLine="0"/>
      </w:pPr>
      <w:r>
        <w:t>от 11 декабря 2024 № 79</w:t>
      </w:r>
    </w:p>
    <w:p w14:paraId="65EC8268" w14:textId="77777777" w:rsidR="000C1D83" w:rsidRDefault="000C1D83" w:rsidP="00422D2A">
      <w:pPr>
        <w:spacing w:line="240" w:lineRule="auto"/>
        <w:ind w:left="6096" w:firstLine="0"/>
      </w:pPr>
    </w:p>
    <w:p w14:paraId="2989E9EA" w14:textId="77777777" w:rsidR="00422D2A" w:rsidRDefault="00422D2A" w:rsidP="002E7D22">
      <w:pPr>
        <w:spacing w:line="240" w:lineRule="auto"/>
        <w:ind w:firstLine="0"/>
      </w:pPr>
    </w:p>
    <w:p w14:paraId="1A905396" w14:textId="77777777" w:rsidR="00422D2A" w:rsidRDefault="00422D2A" w:rsidP="00422D2A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  <w:r w:rsidR="000C1D83" w:rsidRPr="00422D2A">
        <w:rPr>
          <w:b/>
          <w:szCs w:val="28"/>
        </w:rPr>
        <w:t>ПОЛОЖЕНИЕ</w:t>
      </w:r>
    </w:p>
    <w:p w14:paraId="50CEF6C4" w14:textId="752E5083" w:rsidR="00422D2A" w:rsidRPr="00422D2A" w:rsidRDefault="00F75743" w:rsidP="00422D2A">
      <w:pPr>
        <w:spacing w:line="240" w:lineRule="auto"/>
        <w:ind w:firstLine="0"/>
        <w:rPr>
          <w:szCs w:val="28"/>
        </w:rPr>
      </w:pPr>
      <w:r>
        <w:rPr>
          <w:b/>
        </w:rPr>
        <w:t xml:space="preserve">о денежном содержании лиц, замещающих </w:t>
      </w:r>
      <w:r w:rsidR="008C7E2A">
        <w:rPr>
          <w:b/>
        </w:rPr>
        <w:t xml:space="preserve">муниципальные </w:t>
      </w:r>
      <w:r>
        <w:rPr>
          <w:b/>
        </w:rPr>
        <w:t>должности в Приазовском муниципальном округе Запорожской области</w:t>
      </w:r>
      <w:r w:rsidR="006C35E5" w:rsidRPr="00422D2A">
        <w:rPr>
          <w:szCs w:val="28"/>
        </w:rPr>
        <w:t xml:space="preserve">        </w:t>
      </w:r>
    </w:p>
    <w:p w14:paraId="369C5C59" w14:textId="77777777" w:rsidR="0030117A" w:rsidRDefault="0030117A" w:rsidP="0030117A">
      <w:pPr>
        <w:pStyle w:val="ConsPlusNormal"/>
        <w:jc w:val="center"/>
        <w:rPr>
          <w:sz w:val="16"/>
          <w:szCs w:val="16"/>
        </w:rPr>
      </w:pPr>
    </w:p>
    <w:p w14:paraId="278F8F83" w14:textId="77777777" w:rsidR="0030117A" w:rsidRDefault="0030117A" w:rsidP="0030117A">
      <w:pPr>
        <w:spacing w:line="240" w:lineRule="auto"/>
        <w:ind w:firstLine="709"/>
        <w:jc w:val="center"/>
        <w:rPr>
          <w:sz w:val="16"/>
          <w:szCs w:val="16"/>
        </w:rPr>
      </w:pPr>
    </w:p>
    <w:p w14:paraId="49814B83" w14:textId="77777777" w:rsidR="0030117A" w:rsidRDefault="0030117A" w:rsidP="0030117A">
      <w:pPr>
        <w:widowControl w:val="0"/>
        <w:autoSpaceDE w:val="0"/>
        <w:autoSpaceDN w:val="0"/>
        <w:spacing w:line="276" w:lineRule="auto"/>
        <w:ind w:firstLine="709"/>
        <w:outlineLvl w:val="1"/>
        <w:rPr>
          <w:b/>
          <w:bCs/>
          <w:szCs w:val="28"/>
        </w:rPr>
      </w:pPr>
      <w:bookmarkStart w:id="2" w:name="_Hlk146629303"/>
      <w:bookmarkStart w:id="3" w:name="_Hlk146632316"/>
      <w:r>
        <w:rPr>
          <w:b/>
          <w:bCs/>
          <w:szCs w:val="28"/>
        </w:rPr>
        <w:t xml:space="preserve">1. </w:t>
      </w:r>
      <w:bookmarkEnd w:id="2"/>
      <w:r>
        <w:rPr>
          <w:b/>
          <w:bCs/>
          <w:szCs w:val="28"/>
        </w:rPr>
        <w:t>Предмет регулирования и сфера применения настоящего Положения</w:t>
      </w:r>
    </w:p>
    <w:p w14:paraId="003ABFE7" w14:textId="270F4984" w:rsidR="0030117A" w:rsidRDefault="0030117A" w:rsidP="0030117A">
      <w:pPr>
        <w:autoSpaceDE w:val="0"/>
        <w:autoSpaceDN w:val="0"/>
        <w:adjustRightInd w:val="0"/>
        <w:spacing w:line="276" w:lineRule="auto"/>
        <w:ind w:firstLine="709"/>
        <w:contextualSpacing/>
        <w:rPr>
          <w:szCs w:val="28"/>
        </w:rPr>
      </w:pPr>
      <w:r>
        <w:rPr>
          <w:rFonts w:eastAsia="Calibri"/>
          <w:szCs w:val="28"/>
        </w:rPr>
        <w:t xml:space="preserve">1.1. Настоящее Положение </w:t>
      </w:r>
      <w:r>
        <w:rPr>
          <w:szCs w:val="28"/>
        </w:rPr>
        <w:t xml:space="preserve">регулирует вопросы денежного содержания лиц, замещающих муниципальные должности в </w:t>
      </w:r>
      <w:r w:rsidR="00491624">
        <w:rPr>
          <w:szCs w:val="28"/>
        </w:rPr>
        <w:t>Приазовском</w:t>
      </w:r>
      <w:r>
        <w:rPr>
          <w:szCs w:val="28"/>
        </w:rPr>
        <w:t xml:space="preserve"> муниципальном округе Запорожской области (далее – лицо, замещающее муниципальную должность).</w:t>
      </w:r>
    </w:p>
    <w:p w14:paraId="68E0B631" w14:textId="5FAEF73F" w:rsidR="0030117A" w:rsidRDefault="0030117A" w:rsidP="0030117A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Cs w:val="28"/>
        </w:rPr>
      </w:pPr>
      <w:r>
        <w:rPr>
          <w:szCs w:val="28"/>
        </w:rPr>
        <w:t xml:space="preserve">1.2. Настоящее Положение принято на основании Федерального закона от 6 октября 2003 г. № 131-ФЗ «Об общих принципах организации местного самоуправления в Российской Федерации» и Закона Запорожской области Закона Запорожской области </w:t>
      </w:r>
      <w:r w:rsidR="00F75743">
        <w:t>от 01.10.2024 № 56 «О гарантиях осуществления полномочий лиц, замещающих муниципальные должности в Запорожской области»</w:t>
      </w:r>
      <w:r>
        <w:rPr>
          <w:szCs w:val="28"/>
        </w:rPr>
        <w:t xml:space="preserve"> (далее — Закона Запорожской области </w:t>
      </w:r>
      <w:r w:rsidRPr="00CD03C0">
        <w:rPr>
          <w:szCs w:val="28"/>
        </w:rPr>
        <w:t xml:space="preserve">о </w:t>
      </w:r>
      <w:r w:rsidR="00F75743" w:rsidRPr="00CD03C0">
        <w:rPr>
          <w:szCs w:val="28"/>
        </w:rPr>
        <w:t>лицах, замещающих муниципальные должности</w:t>
      </w:r>
      <w:r w:rsidRPr="00CD03C0">
        <w:rPr>
          <w:szCs w:val="28"/>
        </w:rPr>
        <w:t>).</w:t>
      </w:r>
    </w:p>
    <w:bookmarkEnd w:id="3"/>
    <w:p w14:paraId="0FBA5544" w14:textId="77777777" w:rsidR="0030117A" w:rsidRDefault="0030117A" w:rsidP="0030117A">
      <w:pPr>
        <w:pStyle w:val="ConsPlusNormal"/>
        <w:spacing w:line="276" w:lineRule="auto"/>
        <w:rPr>
          <w:sz w:val="28"/>
          <w:szCs w:val="28"/>
        </w:rPr>
      </w:pPr>
    </w:p>
    <w:p w14:paraId="7A65BCEF" w14:textId="77777777" w:rsidR="0030117A" w:rsidRDefault="0030117A" w:rsidP="0030117A">
      <w:pPr>
        <w:pStyle w:val="headertext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Общие положения</w:t>
      </w:r>
    </w:p>
    <w:p w14:paraId="2C0E159C" w14:textId="30E5CE4D" w:rsidR="0030117A" w:rsidRDefault="0030117A" w:rsidP="0030117A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Денежное содержание лиц, замещающих муниципальную должность, является основным средством их материального обеспечения и стимулирования профессиональной служебной деятельности по замещаемой муниципальной должност</w:t>
      </w:r>
      <w:r w:rsidR="00F75743">
        <w:rPr>
          <w:sz w:val="28"/>
          <w:szCs w:val="28"/>
        </w:rPr>
        <w:t>и</w:t>
      </w:r>
      <w:r>
        <w:rPr>
          <w:sz w:val="28"/>
          <w:szCs w:val="28"/>
        </w:rPr>
        <w:t xml:space="preserve"> в Запорожской области (далее - замещаемая муниципальная должность).</w:t>
      </w:r>
    </w:p>
    <w:p w14:paraId="335FD405" w14:textId="77777777" w:rsidR="0030117A" w:rsidRDefault="0030117A" w:rsidP="0030117A">
      <w:pPr>
        <w:pStyle w:val="ConsPlusNormal"/>
        <w:spacing w:line="276" w:lineRule="auto"/>
        <w:rPr>
          <w:sz w:val="28"/>
          <w:szCs w:val="28"/>
        </w:rPr>
      </w:pPr>
    </w:p>
    <w:p w14:paraId="7E558F31" w14:textId="77777777" w:rsidR="0030117A" w:rsidRDefault="0030117A" w:rsidP="0030117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Денежное содержание лица, замещающего муниципальную должность на постоянной основе</w:t>
      </w:r>
    </w:p>
    <w:p w14:paraId="01B488F6" w14:textId="611B01BC" w:rsidR="0030117A" w:rsidRDefault="00E160DE" w:rsidP="0030117A">
      <w:pPr>
        <w:pStyle w:val="HTML0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0117A">
        <w:rPr>
          <w:rFonts w:ascii="Times New Roman" w:hAnsi="Times New Roman"/>
          <w:sz w:val="28"/>
          <w:szCs w:val="28"/>
        </w:rPr>
        <w:t xml:space="preserve">1. Денежное содержание лица, замещающего муниципальную должность, состоит из </w:t>
      </w:r>
      <w:r w:rsidR="0030117A">
        <w:rPr>
          <w:rFonts w:ascii="Times New Roman" w:hAnsi="Times New Roman"/>
          <w:sz w:val="28"/>
          <w:szCs w:val="28"/>
          <w:shd w:val="clear" w:color="auto" w:fill="FFFFFF"/>
        </w:rPr>
        <w:t xml:space="preserve">ежемесячного </w:t>
      </w:r>
      <w:r w:rsidR="0030117A">
        <w:rPr>
          <w:rFonts w:ascii="Times New Roman" w:hAnsi="Times New Roman"/>
          <w:sz w:val="28"/>
          <w:szCs w:val="28"/>
        </w:rPr>
        <w:t>оклада и ежемесячного денежного поощрения, а также дополнительных выплат.</w:t>
      </w:r>
    </w:p>
    <w:p w14:paraId="05F6F89F" w14:textId="641E786A" w:rsidR="0030117A" w:rsidRDefault="00E160DE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bookmarkStart w:id="4" w:name="_Hlk148366698"/>
      <w:r>
        <w:rPr>
          <w:sz w:val="28"/>
          <w:szCs w:val="28"/>
        </w:rPr>
        <w:t>3.</w:t>
      </w:r>
      <w:r w:rsidR="0030117A">
        <w:rPr>
          <w:sz w:val="28"/>
          <w:szCs w:val="28"/>
        </w:rPr>
        <w:t>2. К дополнительным выплатам относятся:</w:t>
      </w:r>
    </w:p>
    <w:p w14:paraId="6EACA887" w14:textId="7FFE62A8" w:rsidR="0030117A" w:rsidRDefault="00E160DE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30117A">
        <w:rPr>
          <w:sz w:val="28"/>
          <w:szCs w:val="28"/>
        </w:rPr>
        <w:t>2.1. Ежемесячная надбавка за работу со сведениями, составляющими государственную тайну;</w:t>
      </w:r>
    </w:p>
    <w:p w14:paraId="70CA3FC9" w14:textId="5D1BB34D" w:rsidR="0030117A" w:rsidRDefault="00E160DE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bookmarkStart w:id="5" w:name="P31"/>
      <w:bookmarkStart w:id="6" w:name="P32"/>
      <w:bookmarkStart w:id="7" w:name="P33"/>
      <w:bookmarkEnd w:id="5"/>
      <w:bookmarkEnd w:id="6"/>
      <w:bookmarkEnd w:id="7"/>
      <w:r>
        <w:rPr>
          <w:sz w:val="28"/>
          <w:szCs w:val="28"/>
        </w:rPr>
        <w:t>3.</w:t>
      </w:r>
      <w:r w:rsidR="0030117A">
        <w:rPr>
          <w:sz w:val="28"/>
          <w:szCs w:val="28"/>
        </w:rPr>
        <w:t xml:space="preserve">2.2. Премии, </w:t>
      </w:r>
      <w:bookmarkStart w:id="8" w:name="_Hlk159938876"/>
      <w:r w:rsidR="0030117A">
        <w:rPr>
          <w:sz w:val="28"/>
          <w:szCs w:val="28"/>
        </w:rPr>
        <w:t>в том числе за выполнение особо важных и сложных заданий;</w:t>
      </w:r>
    </w:p>
    <w:bookmarkEnd w:id="8"/>
    <w:p w14:paraId="19FE0393" w14:textId="0ABA7CF3" w:rsidR="0030117A" w:rsidRDefault="00E160DE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0117A">
        <w:rPr>
          <w:sz w:val="28"/>
          <w:szCs w:val="28"/>
        </w:rPr>
        <w:t>2.3. Единовременная выплата при предоставлении ежегодного оплачиваемого отпуска;</w:t>
      </w:r>
    </w:p>
    <w:p w14:paraId="40DBD420" w14:textId="2F581FF0" w:rsidR="0030117A" w:rsidRDefault="00E160DE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30117A">
        <w:rPr>
          <w:sz w:val="28"/>
          <w:szCs w:val="28"/>
        </w:rPr>
        <w:t>2.4. Материальная помощь.</w:t>
      </w:r>
    </w:p>
    <w:bookmarkEnd w:id="4"/>
    <w:p w14:paraId="4C65B288" w14:textId="6F0297DB" w:rsidR="0030117A" w:rsidRDefault="0030117A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E160D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75743" w:rsidRPr="00F75743">
        <w:rPr>
          <w:sz w:val="28"/>
          <w:szCs w:val="28"/>
        </w:rPr>
        <w:t>Правила</w:t>
      </w:r>
      <w:r w:rsidR="00F75743">
        <w:rPr>
          <w:szCs w:val="28"/>
        </w:rPr>
        <w:t xml:space="preserve"> </w:t>
      </w:r>
      <w:r>
        <w:rPr>
          <w:sz w:val="28"/>
          <w:szCs w:val="28"/>
        </w:rPr>
        <w:t>исчисления денежного содержания на период нахождения в ежегодном оплачиваемом отпуске лиц, замещающих муниципальные должности,</w:t>
      </w:r>
      <w:r>
        <w:t xml:space="preserve"> </w:t>
      </w:r>
      <w:r>
        <w:rPr>
          <w:sz w:val="28"/>
          <w:szCs w:val="28"/>
        </w:rPr>
        <w:t>устанавливаются согласно Приложению 1 к настоящему Положению.</w:t>
      </w:r>
    </w:p>
    <w:p w14:paraId="747EDC40" w14:textId="467E1BF0" w:rsidR="0030117A" w:rsidRDefault="00E160DE" w:rsidP="0030117A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30117A">
        <w:rPr>
          <w:sz w:val="28"/>
          <w:szCs w:val="28"/>
        </w:rPr>
        <w:t>4. Размер и порядок осуществления ежемесячных надбавок и иных дополнительных выплат устанавливаются муниципальными правовыми актами в соответствии с законодательством Российской Федерации и законодательством Запорожской области.</w:t>
      </w:r>
    </w:p>
    <w:p w14:paraId="41D48314" w14:textId="77777777" w:rsidR="0030117A" w:rsidRDefault="0030117A" w:rsidP="0030117A">
      <w:pPr>
        <w:pStyle w:val="HTML0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     </w:t>
      </w:r>
    </w:p>
    <w:p w14:paraId="10B56B9D" w14:textId="77777777" w:rsidR="0030117A" w:rsidRDefault="0030117A" w:rsidP="0030117A">
      <w:pPr>
        <w:pStyle w:val="ConsPlusTitle"/>
        <w:spacing w:line="276" w:lineRule="auto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shd w:val="clear" w:color="auto" w:fill="FFFFFF"/>
        </w:rPr>
        <w:t xml:space="preserve">Ежемесячный </w:t>
      </w:r>
      <w:r>
        <w:rPr>
          <w:sz w:val="28"/>
          <w:szCs w:val="28"/>
        </w:rPr>
        <w:t>оклад</w:t>
      </w:r>
      <w:r>
        <w:rPr>
          <w:sz w:val="28"/>
          <w:szCs w:val="28"/>
          <w:shd w:val="clear" w:color="auto" w:fill="FFFFFF"/>
        </w:rPr>
        <w:t xml:space="preserve"> </w:t>
      </w:r>
    </w:p>
    <w:p w14:paraId="3AB1AFA2" w14:textId="000ECC13" w:rsidR="0030117A" w:rsidRDefault="0030117A" w:rsidP="002D33F2">
      <w:pPr>
        <w:pStyle w:val="ConsPlusTitle"/>
        <w:ind w:firstLine="567"/>
        <w:jc w:val="both"/>
        <w:rPr>
          <w:rFonts w:cs="Arial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Должностной оклад в соответствии с </w:t>
      </w:r>
      <w:r w:rsidR="00134ADD">
        <w:rPr>
          <w:b w:val="0"/>
          <w:sz w:val="28"/>
          <w:szCs w:val="28"/>
        </w:rPr>
        <w:t xml:space="preserve">замещаемой </w:t>
      </w:r>
      <w:r w:rsidR="002D33F2" w:rsidRPr="002D33F2">
        <w:rPr>
          <w:b w:val="0"/>
          <w:sz w:val="28"/>
          <w:szCs w:val="28"/>
        </w:rPr>
        <w:t>должностью муниципальной службы</w:t>
      </w:r>
      <w:r w:rsidR="002D33F2" w:rsidRPr="00214B85">
        <w:rPr>
          <w:b w:val="0"/>
          <w:sz w:val="28"/>
          <w:szCs w:val="28"/>
        </w:rPr>
        <w:t xml:space="preserve"> </w:t>
      </w:r>
      <w:r w:rsidRPr="00214B85">
        <w:rPr>
          <w:b w:val="0"/>
          <w:sz w:val="28"/>
          <w:szCs w:val="28"/>
        </w:rPr>
        <w:t>«специалист» устанавливается в размере 6899 рублей</w:t>
      </w:r>
      <w:r>
        <w:rPr>
          <w:b w:val="0"/>
          <w:sz w:val="28"/>
          <w:szCs w:val="28"/>
        </w:rPr>
        <w:t>.</w:t>
      </w:r>
    </w:p>
    <w:p w14:paraId="4DABB7F6" w14:textId="77513262" w:rsidR="0030117A" w:rsidRDefault="0030117A" w:rsidP="0030117A">
      <w:pPr>
        <w:pStyle w:val="ConsPlusTitle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Должностные оклады остальных лиц, замещающих муниципальную должность на постоянной основе, устанавливаются в размерах, кратных должностному окладу специалиста</w:t>
      </w:r>
      <w:r w:rsidR="00E82097">
        <w:rPr>
          <w:b w:val="0"/>
          <w:sz w:val="28"/>
          <w:szCs w:val="28"/>
        </w:rPr>
        <w:t xml:space="preserve"> </w:t>
      </w:r>
      <w:r w:rsidR="00E82097" w:rsidRPr="00E82097">
        <w:rPr>
          <w:b w:val="0"/>
          <w:sz w:val="28"/>
          <w:szCs w:val="28"/>
        </w:rPr>
        <w:t>с округлением полученного значения до целого рубля в сторону увеличения</w:t>
      </w:r>
      <w:r>
        <w:rPr>
          <w:b w:val="0"/>
          <w:sz w:val="28"/>
          <w:szCs w:val="28"/>
        </w:rPr>
        <w:t>.</w:t>
      </w:r>
    </w:p>
    <w:p w14:paraId="4FBD379A" w14:textId="77777777" w:rsidR="0030117A" w:rsidRDefault="0030117A" w:rsidP="0030117A">
      <w:pPr>
        <w:pStyle w:val="ConsPlusTitle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Коэффициенты, применяемые при исчислении должностных окладов в соответствии с замещаемыми муниципальными должностями, устанавливаются согласно приложению 2 к настоящему Положению.</w:t>
      </w:r>
    </w:p>
    <w:p w14:paraId="21CAE19E" w14:textId="5A904D9B" w:rsidR="0030117A" w:rsidRPr="0039032C" w:rsidRDefault="0030117A" w:rsidP="0039032C">
      <w:pPr>
        <w:pStyle w:val="ConsPlusTitle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4.4. </w:t>
      </w:r>
      <w:r w:rsidRPr="0039032C">
        <w:rPr>
          <w:b w:val="0"/>
          <w:sz w:val="28"/>
          <w:szCs w:val="28"/>
        </w:rPr>
        <w:t xml:space="preserve">Размеры ежемесячных окладов лиц, замещающих муниципальные должности, ежегодно увеличиваются (индексируются) </w:t>
      </w:r>
      <w:r w:rsidRPr="0039032C">
        <w:rPr>
          <w:b w:val="0"/>
          <w:sz w:val="28"/>
          <w:szCs w:val="28"/>
          <w:shd w:val="clear" w:color="auto" w:fill="FFFFFF"/>
        </w:rPr>
        <w:t>исходя из увеличения (индексации) размеров м</w:t>
      </w:r>
      <w:r w:rsidRPr="0039032C">
        <w:rPr>
          <w:b w:val="0"/>
          <w:sz w:val="28"/>
          <w:szCs w:val="28"/>
        </w:rPr>
        <w:t>есячного оклада</w:t>
      </w:r>
      <w:r w:rsidRPr="0039032C">
        <w:rPr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39032C">
        <w:rPr>
          <w:b w:val="0"/>
          <w:sz w:val="28"/>
          <w:szCs w:val="28"/>
          <w:shd w:val="clear" w:color="auto" w:fill="FFFFFF"/>
        </w:rPr>
        <w:t>лиц, замещающих государственные должности Запорожской области</w:t>
      </w:r>
      <w:r w:rsidRPr="0039032C">
        <w:rPr>
          <w:b w:val="0"/>
          <w:sz w:val="28"/>
          <w:szCs w:val="28"/>
        </w:rPr>
        <w:t xml:space="preserve">. </w:t>
      </w:r>
    </w:p>
    <w:p w14:paraId="7F3E2D3B" w14:textId="77777777" w:rsidR="0030117A" w:rsidRDefault="0030117A" w:rsidP="0030117A">
      <w:pPr>
        <w:pStyle w:val="HTML0"/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5A318A" w14:textId="77777777" w:rsidR="0030117A" w:rsidRDefault="0030117A" w:rsidP="0030117A">
      <w:pPr>
        <w:pStyle w:val="HTML0"/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Ежемесячная надбавка за работу со сведениями, составляющими государственную тайну</w:t>
      </w:r>
    </w:p>
    <w:p w14:paraId="1D79EA6A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14:paraId="6922B31B" w14:textId="77777777" w:rsidR="0030117A" w:rsidRDefault="0030117A" w:rsidP="0030117A">
      <w:pPr>
        <w:pStyle w:val="HTML0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     </w:t>
      </w:r>
    </w:p>
    <w:p w14:paraId="733E0166" w14:textId="77777777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 Премии, в том числе за выполнение особо важных и сложных заданий</w:t>
      </w:r>
    </w:p>
    <w:p w14:paraId="29347D00" w14:textId="6CFE1D1B" w:rsidR="0030117A" w:rsidRDefault="0030117A" w:rsidP="0030117A">
      <w:pPr>
        <w:pStyle w:val="ConsPlusNormal"/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6.1. Премирование лица, замещающего муниципальную должность, производится в пределах установленного фонда оплаты труда в муниципальном образовании,</w:t>
      </w:r>
      <w:r>
        <w:rPr>
          <w:color w:val="000000"/>
          <w:sz w:val="28"/>
          <w:szCs w:val="28"/>
        </w:rPr>
        <w:t xml:space="preserve"> в порядке, установленном муниципальными </w:t>
      </w:r>
      <w:r>
        <w:rPr>
          <w:color w:val="000000"/>
          <w:sz w:val="28"/>
          <w:szCs w:val="28"/>
        </w:rPr>
        <w:lastRenderedPageBreak/>
        <w:t>правовыми актами в соответствии с законодательством Российской Федерации и законодательством Запорожской области.</w:t>
      </w:r>
    </w:p>
    <w:p w14:paraId="5DAC32E1" w14:textId="76FE873D" w:rsidR="0030117A" w:rsidRDefault="0030117A" w:rsidP="0030117A">
      <w:pPr>
        <w:pStyle w:val="ConsPlusNormal"/>
        <w:tabs>
          <w:tab w:val="left" w:pos="851"/>
          <w:tab w:val="left" w:pos="993"/>
        </w:tabs>
        <w:spacing w:line="276" w:lineRule="auto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  <w:shd w:val="clear" w:color="auto" w:fill="FFFFFF"/>
          <w:lang w:eastAsia="uk-UA"/>
        </w:rPr>
        <w:t xml:space="preserve">Премирование направлено на усиление материальной заинтересованности, повышение качества и своевременного выполнения задач, добросовестное исполнение своих обязанностей, а также за </w:t>
      </w:r>
      <w:r w:rsidR="004951BD">
        <w:rPr>
          <w:sz w:val="28"/>
          <w:szCs w:val="28"/>
          <w:shd w:val="clear" w:color="auto" w:fill="FFFFFF"/>
          <w:lang w:eastAsia="uk-UA"/>
        </w:rPr>
        <w:t>выполнение особо важных и сложных заданий</w:t>
      </w:r>
      <w:r>
        <w:rPr>
          <w:sz w:val="28"/>
          <w:szCs w:val="28"/>
          <w:shd w:val="clear" w:color="auto" w:fill="FFFFFF"/>
          <w:lang w:eastAsia="uk-UA"/>
        </w:rPr>
        <w:t>.</w:t>
      </w:r>
    </w:p>
    <w:p w14:paraId="3228BF53" w14:textId="77777777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ind w:firstLine="709"/>
        <w:rPr>
          <w:szCs w:val="28"/>
        </w:rPr>
      </w:pPr>
    </w:p>
    <w:p w14:paraId="6040A7F8" w14:textId="77777777" w:rsidR="0030117A" w:rsidRPr="009D061D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outlineLvl w:val="1"/>
        <w:rPr>
          <w:b/>
          <w:szCs w:val="28"/>
        </w:rPr>
      </w:pPr>
      <w:r w:rsidRPr="009D061D">
        <w:rPr>
          <w:b/>
          <w:szCs w:val="28"/>
        </w:rPr>
        <w:t xml:space="preserve">7. Ежемесячное денежное поощрение </w:t>
      </w:r>
    </w:p>
    <w:p w14:paraId="2B78C69D" w14:textId="77777777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rPr>
          <w:szCs w:val="28"/>
        </w:rPr>
      </w:pPr>
      <w:r w:rsidRPr="009D061D">
        <w:rPr>
          <w:rFonts w:eastAsia="Calibri"/>
          <w:color w:val="000000"/>
          <w:szCs w:val="28"/>
          <w:shd w:val="clear" w:color="auto" w:fill="FFFFFF"/>
          <w:lang w:eastAsia="en-US"/>
        </w:rPr>
        <w:t>7.1. Размеры ежемесячного денежного поощрения лица, замещающего муниципальную должность, устанавливаются согласно приложению 2 к настоящему Положению</w:t>
      </w:r>
      <w:r w:rsidRPr="009D061D">
        <w:rPr>
          <w:szCs w:val="28"/>
        </w:rPr>
        <w:t>.</w:t>
      </w:r>
      <w:r>
        <w:rPr>
          <w:szCs w:val="28"/>
        </w:rPr>
        <w:t xml:space="preserve"> </w:t>
      </w:r>
    </w:p>
    <w:p w14:paraId="53682FA1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b/>
          <w:bCs/>
          <w:szCs w:val="28"/>
        </w:rPr>
      </w:pPr>
    </w:p>
    <w:p w14:paraId="5EF80EF9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b/>
          <w:bCs/>
          <w:szCs w:val="28"/>
        </w:rPr>
      </w:pPr>
      <w:r>
        <w:rPr>
          <w:b/>
          <w:bCs/>
          <w:szCs w:val="28"/>
        </w:rPr>
        <w:t>8. Единовременная выплата при предоставлении ежегодного оплачиваемого отпуска</w:t>
      </w:r>
    </w:p>
    <w:p w14:paraId="1827216D" w14:textId="0F670FCD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8.1. При предоставлении лицу, замещающему муниципальную должность, ежегодного оплачиваемого отпуска, в том числе части ежегодного оплачиваемого отпуска, один раз в календарном году, </w:t>
      </w:r>
      <w:r>
        <w:rPr>
          <w:szCs w:val="28"/>
          <w:shd w:val="clear" w:color="auto" w:fill="FFFFFF"/>
        </w:rPr>
        <w:t xml:space="preserve">за счет средств фонда оплаты труда, </w:t>
      </w:r>
      <w:r>
        <w:rPr>
          <w:szCs w:val="28"/>
        </w:rPr>
        <w:t>на основании его письменного заявления, производится единовременная выплата в размере двух месячных окладов, в соответствии с замещающей им муниципальной должност</w:t>
      </w:r>
      <w:r w:rsidR="004951BD">
        <w:rPr>
          <w:szCs w:val="28"/>
        </w:rPr>
        <w:t>ью</w:t>
      </w:r>
      <w:r>
        <w:rPr>
          <w:szCs w:val="28"/>
        </w:rPr>
        <w:t xml:space="preserve">, </w:t>
      </w:r>
      <w:r>
        <w:rPr>
          <w:szCs w:val="28"/>
          <w:shd w:val="clear" w:color="auto" w:fill="FFFFFF"/>
        </w:rPr>
        <w:t>установленной на день выплаты единовременной выплаты.</w:t>
      </w:r>
    </w:p>
    <w:p w14:paraId="303A02C7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8.2. В случае если лицо, замещающее муниципальную должность, не использовало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14:paraId="3C895E44" w14:textId="7FD5E34A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8.3. При уходе лица, замещающего муниципальную должность, в ежегодный оплачиваемый отпуск с последующим освобождением его от должности</w:t>
      </w:r>
      <w:r w:rsidR="004951BD">
        <w:rPr>
          <w:sz w:val="28"/>
          <w:szCs w:val="28"/>
        </w:rPr>
        <w:t>,</w:t>
      </w:r>
      <w:r>
        <w:rPr>
          <w:sz w:val="28"/>
          <w:szCs w:val="28"/>
        </w:rPr>
        <w:t xml:space="preserve"> единовременная выплата производится пропорционально полным месяцам, прошедшим с начала календарного года до дня прекращения его полномочий.</w:t>
      </w:r>
    </w:p>
    <w:p w14:paraId="7CF22599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</w:p>
    <w:p w14:paraId="7099690C" w14:textId="77777777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 Материальная помощь</w:t>
      </w:r>
    </w:p>
    <w:p w14:paraId="21E008CA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9.1. Лицу, замещающему муниципальную должность, </w:t>
      </w:r>
      <w:r>
        <w:rPr>
          <w:szCs w:val="28"/>
          <w:shd w:val="clear" w:color="auto" w:fill="FFFFFF"/>
        </w:rPr>
        <w:t xml:space="preserve">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</w:t>
      </w:r>
      <w:r>
        <w:rPr>
          <w:szCs w:val="28"/>
        </w:rPr>
        <w:t xml:space="preserve">полутора </w:t>
      </w:r>
      <w:r>
        <w:rPr>
          <w:szCs w:val="28"/>
          <w:shd w:val="clear" w:color="auto" w:fill="FFFFFF"/>
        </w:rPr>
        <w:t>месячного оклада.</w:t>
      </w:r>
    </w:p>
    <w:p w14:paraId="2ABDE92D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9.2. </w:t>
      </w:r>
      <w:r>
        <w:rPr>
          <w:szCs w:val="28"/>
          <w:shd w:val="clear" w:color="auto" w:fill="FFFFFF"/>
        </w:rPr>
        <w:t>Для расчета размера материальной помощи принимается размер месячного оклада, установленный на день выплаты материальной помощи.</w:t>
      </w:r>
    </w:p>
    <w:p w14:paraId="52A73B3D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9.3. Лицу, замещающему муниципальную должность неполный период, </w:t>
      </w:r>
      <w:r>
        <w:rPr>
          <w:sz w:val="28"/>
          <w:szCs w:val="28"/>
        </w:rPr>
        <w:lastRenderedPageBreak/>
        <w:t>принятый в качестве расчетного для выплаты материальной помощи, в том числе в связи с нахождением в отпуске без сохранения денежного содержания или отпуске по уходу за ребенком, а также при прекращении полномочий лица, замещающего муниципальную должность, материальная помощь выплачивается пропорционально отработанному в расчетном периоде времени.</w:t>
      </w:r>
    </w:p>
    <w:p w14:paraId="74986F78" w14:textId="77777777" w:rsidR="0030117A" w:rsidRDefault="0030117A" w:rsidP="0030117A">
      <w:pPr>
        <w:pStyle w:val="ConsPlusNormal"/>
        <w:tabs>
          <w:tab w:val="left" w:pos="851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9.4. В случае прекращения полномочий лица, замещавшего муниципальную должность, связанного с совершением им виновных действий, материальная помощь не выплачивается.</w:t>
      </w:r>
    </w:p>
    <w:p w14:paraId="16F94668" w14:textId="77777777" w:rsidR="0030117A" w:rsidRDefault="0030117A" w:rsidP="0030117A">
      <w:pPr>
        <w:pStyle w:val="HTML0"/>
        <w:shd w:val="clear" w:color="auto" w:fill="FFFFFF"/>
        <w:spacing w:line="276" w:lineRule="auto"/>
        <w:rPr>
          <w:rFonts w:ascii="Times New Roman" w:hAnsi="Times New Roman"/>
          <w:color w:val="0000FF"/>
          <w:sz w:val="28"/>
          <w:szCs w:val="28"/>
        </w:rPr>
      </w:pPr>
    </w:p>
    <w:p w14:paraId="740EC856" w14:textId="77777777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outlineLvl w:val="1"/>
        <w:rPr>
          <w:b/>
          <w:szCs w:val="28"/>
        </w:rPr>
      </w:pPr>
      <w:r>
        <w:rPr>
          <w:b/>
          <w:szCs w:val="28"/>
        </w:rPr>
        <w:t>10. Финансирование расходов на выплату денежного содержания лиц, замещающих муниципальную должность</w:t>
      </w:r>
    </w:p>
    <w:p w14:paraId="76289329" w14:textId="47CDC6EF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10.1. Финансирование расходов на выплату денежного содержания лиц, замещающих муниципальную должность, осуществляется за счет средств бюджета </w:t>
      </w:r>
      <w:r w:rsidR="004951BD">
        <w:rPr>
          <w:szCs w:val="28"/>
        </w:rPr>
        <w:t xml:space="preserve">Приазовского </w:t>
      </w:r>
      <w:r>
        <w:rPr>
          <w:szCs w:val="28"/>
        </w:rPr>
        <w:t>муниципального округа Запорожской области в пределах фонда оплаты труда.</w:t>
      </w:r>
    </w:p>
    <w:p w14:paraId="0DA278EB" w14:textId="77777777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rPr>
          <w:szCs w:val="28"/>
        </w:rPr>
      </w:pPr>
      <w:bookmarkStart w:id="9" w:name="P133"/>
      <w:bookmarkEnd w:id="9"/>
      <w:r>
        <w:rPr>
          <w:szCs w:val="28"/>
        </w:rPr>
        <w:t>10.2. При формировании фонда оплаты труда лиц, замещающих муниципальную должность сверх суммы средств, направляемых для выплаты должностных окладов и ежемесячного денежного поощрения, предусматриваются следующие средства для выплаты (в расчете на год):</w:t>
      </w:r>
    </w:p>
    <w:p w14:paraId="2D058DF0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1). Ежемесячная надбавка за работу со сведениями, составляющими государственную тайну, в размере четырех окладов в соответствии с замещающей лицом муниципальной должности;</w:t>
      </w:r>
    </w:p>
    <w:p w14:paraId="4922FD5D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2) Премия, в том числе за выполнение особо важных и сложных заданий – в размере двенадцати окладов в соответствии с замещающей лицом муниципальной должности;</w:t>
      </w:r>
    </w:p>
    <w:p w14:paraId="5E5EB612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3) Единовременная выплата при предоставлении ежегодного оплачиваемого отпуска – в размере трех окладов в соответствии с замещающей лицом муниципальной должности;</w:t>
      </w:r>
    </w:p>
    <w:p w14:paraId="727BAFD8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4) Материальная помощь – в размере полутора окладов в соответствии с замещающей лицом муниципальной должности.</w:t>
      </w:r>
    </w:p>
    <w:p w14:paraId="0E15F379" w14:textId="698AC9CE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10.3. </w:t>
      </w:r>
      <w:r w:rsidR="00E160DE">
        <w:rPr>
          <w:szCs w:val="28"/>
        </w:rPr>
        <w:t>Орган местного самоуправления</w:t>
      </w:r>
      <w:r>
        <w:rPr>
          <w:szCs w:val="28"/>
        </w:rPr>
        <w:t xml:space="preserve"> вправе перераспределять средства фонда оплаты труда лиц, замещающих муниципальную должность между выплатами, предусмотренными частью 10.2 настоящего пункта.</w:t>
      </w:r>
    </w:p>
    <w:p w14:paraId="7B2A2220" w14:textId="716C2358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10.4. Экономия денежных средств по фонду оплаты труда лиц, замещающих муниципальную должность, может быть направлена по решению </w:t>
      </w:r>
      <w:r w:rsidR="004951BD">
        <w:rPr>
          <w:szCs w:val="28"/>
        </w:rPr>
        <w:t>представительного органа</w:t>
      </w:r>
      <w:r>
        <w:rPr>
          <w:szCs w:val="28"/>
        </w:rPr>
        <w:t xml:space="preserve"> на выплату премий, материальной помощи и другие выплаты, предусмотренные федеральными законами и законами Запорожской области.</w:t>
      </w:r>
    </w:p>
    <w:p w14:paraId="1A6C162C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14:paraId="5188AC50" w14:textId="77777777" w:rsidR="00E160DE" w:rsidRDefault="00E160DE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bookmarkStart w:id="10" w:name="_Hlk146633547"/>
    </w:p>
    <w:p w14:paraId="3F9B42DE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Заключительные и переходные положения</w:t>
      </w:r>
    </w:p>
    <w:p w14:paraId="57A0490F" w14:textId="24EC6778" w:rsidR="0030117A" w:rsidRDefault="0030117A" w:rsidP="004951BD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11.1.  Настоящее Положение распространяется на правоотношения с 01 января 2025 года.</w:t>
      </w:r>
    </w:p>
    <w:p w14:paraId="3B1FB990" w14:textId="77777777" w:rsidR="0030117A" w:rsidRDefault="0030117A" w:rsidP="0030117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ind w:firstLine="709"/>
        <w:rPr>
          <w:szCs w:val="28"/>
        </w:rPr>
      </w:pPr>
    </w:p>
    <w:p w14:paraId="2392F975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szCs w:val="24"/>
        </w:rPr>
      </w:pPr>
    </w:p>
    <w:p w14:paraId="5878D5B1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2EAADF7D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6C4C7F5F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DBF4BDC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3ECE0393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006BF147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813E039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3D8DC3B9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1C4A2443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635DE49F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24189024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5D5E6987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0A033F95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39AADAF2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6A9E4902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5563BC6C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6E406E3F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38D2601F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9BE5B34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16BDC0D8" w14:textId="77777777" w:rsidR="004951BD" w:rsidRDefault="004951BD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029A6D6C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9647A35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1EB14961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1258DE0A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64AEA44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330A1B3B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25C368E6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549BF773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E70E3F2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BE5ADB4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545B6B8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1E7F9301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1F373EE5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25748D24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03576F87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C5E5287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0347475E" w14:textId="77777777" w:rsidR="00E160DE" w:rsidRDefault="00E160DE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BD329E3" w14:textId="77777777" w:rsidR="00E160DE" w:rsidRDefault="00E160DE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EFAD7C1" w14:textId="77777777" w:rsidR="00E160DE" w:rsidRDefault="00E160DE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83415B3" w14:textId="77777777" w:rsidR="00E160DE" w:rsidRDefault="00E160DE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5990DFA1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25E0147B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207E893A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3163480B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48CF9CE5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5FC2E14B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5249EDDC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</w:p>
    <w:p w14:paraId="7936F52C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</w:pPr>
      <w:r>
        <w:t>Приложение 1</w:t>
      </w:r>
    </w:p>
    <w:p w14:paraId="4C689A89" w14:textId="57A70A8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>
        <w:t xml:space="preserve">к Положению </w:t>
      </w:r>
      <w:bookmarkEnd w:id="10"/>
      <w:r>
        <w:t xml:space="preserve">о денежном содержании лиц, замещающих муниципальные должности в </w:t>
      </w:r>
      <w:r w:rsidR="00DC6351">
        <w:t xml:space="preserve">Приазовском </w:t>
      </w:r>
      <w:r>
        <w:t>муниципальном</w:t>
      </w:r>
      <w:r w:rsidR="00DC6351">
        <w:t xml:space="preserve"> </w:t>
      </w:r>
      <w:r>
        <w:t>округе Запорожской области</w:t>
      </w:r>
    </w:p>
    <w:p w14:paraId="63FD55DB" w14:textId="77777777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11" w:name="P130"/>
      <w:bookmarkEnd w:id="11"/>
    </w:p>
    <w:p w14:paraId="08D39578" w14:textId="77777777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14:paraId="3819C714" w14:textId="5F365E4A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исчисления денежного содержания лиц, замещающих муниципальные должности в </w:t>
      </w:r>
      <w:r w:rsidR="00DC6351">
        <w:rPr>
          <w:sz w:val="28"/>
          <w:szCs w:val="28"/>
        </w:rPr>
        <w:t>Приазовском</w:t>
      </w:r>
      <w:r>
        <w:rPr>
          <w:sz w:val="28"/>
          <w:szCs w:val="28"/>
        </w:rPr>
        <w:t xml:space="preserve"> муниципальном округе Запорожской области</w:t>
      </w:r>
    </w:p>
    <w:p w14:paraId="4FF723BB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229220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порядок исчисления денежного содержания лиц, замещающих муниципальные должности:</w:t>
      </w:r>
    </w:p>
    <w:p w14:paraId="644CC39E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bookmarkStart w:id="12" w:name="P140"/>
      <w:bookmarkEnd w:id="12"/>
      <w:r>
        <w:rPr>
          <w:sz w:val="28"/>
          <w:szCs w:val="28"/>
        </w:rPr>
        <w:t>1) на период нахождения в ежегодном оплачиваемом отпуске;</w:t>
      </w:r>
    </w:p>
    <w:p w14:paraId="6FF9771C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bookmarkStart w:id="13" w:name="P141"/>
      <w:bookmarkEnd w:id="13"/>
      <w:r>
        <w:rPr>
          <w:sz w:val="28"/>
          <w:szCs w:val="28"/>
        </w:rPr>
        <w:t>2) на период временной нетрудоспособности;</w:t>
      </w:r>
    </w:p>
    <w:p w14:paraId="505B70E5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bookmarkStart w:id="14" w:name="P142"/>
      <w:bookmarkEnd w:id="14"/>
      <w:r>
        <w:rPr>
          <w:sz w:val="28"/>
          <w:szCs w:val="28"/>
        </w:rPr>
        <w:t>3) на период нахождения в служебной командировке;</w:t>
      </w:r>
    </w:p>
    <w:p w14:paraId="5F06E79E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bookmarkStart w:id="15" w:name="P143"/>
      <w:bookmarkStart w:id="16" w:name="P144"/>
      <w:bookmarkEnd w:id="15"/>
      <w:bookmarkEnd w:id="16"/>
      <w:r>
        <w:rPr>
          <w:szCs w:val="28"/>
        </w:rPr>
        <w:t xml:space="preserve">4) при отстранении от замещаемой муниципальной должности на период осуществления контроля за его расходами, а также расходами его супруги (супруга) и несовершеннолетних детей в соответствии с Федеральным Законом </w:t>
      </w:r>
      <w:r>
        <w:rPr>
          <w:rFonts w:eastAsia="Calibri"/>
          <w:szCs w:val="28"/>
        </w:rPr>
        <w:t xml:space="preserve">от 3 декабря 2012 года № 230-ФЗ </w:t>
      </w:r>
      <w:r>
        <w:rPr>
          <w:szCs w:val="28"/>
        </w:rPr>
        <w:t>«О контроле за соответствием расходов лиц, замещающих государственные должности, и иных лиц их доходам»;</w:t>
      </w:r>
    </w:p>
    <w:p w14:paraId="26F07DDA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bookmarkStart w:id="17" w:name="P146"/>
      <w:bookmarkEnd w:id="17"/>
      <w:r>
        <w:rPr>
          <w:sz w:val="28"/>
          <w:szCs w:val="28"/>
        </w:rPr>
        <w:t>5) при выплате компенсации за неиспользованный отпуск.</w:t>
      </w:r>
    </w:p>
    <w:p w14:paraId="7318EBC9" w14:textId="26172A2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В случаях, предусмотренных </w:t>
      </w:r>
      <w:r w:rsidR="00CD03C0">
        <w:rPr>
          <w:sz w:val="28"/>
          <w:szCs w:val="28"/>
        </w:rPr>
        <w:t>подпунктами</w:t>
      </w:r>
      <w:hyperlink r:id="rId9" w:anchor="P142" w:history="1"/>
      <w:r>
        <w:rPr>
          <w:sz w:val="28"/>
          <w:szCs w:val="28"/>
        </w:rPr>
        <w:t xml:space="preserve"> </w:t>
      </w:r>
      <w:r w:rsidR="00CD03C0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 4 </w:t>
      </w:r>
      <w:r w:rsidR="00CD03C0" w:rsidRPr="00CD03C0">
        <w:rPr>
          <w:sz w:val="28"/>
          <w:szCs w:val="28"/>
        </w:rPr>
        <w:t xml:space="preserve">пункта </w:t>
      </w:r>
      <w:r w:rsidR="00CD03C0">
        <w:t xml:space="preserve">1 </w:t>
      </w:r>
      <w:r>
        <w:rPr>
          <w:sz w:val="28"/>
          <w:szCs w:val="28"/>
        </w:rPr>
        <w:t>настоящих Правил, лицу, замещающему муниципальную должность, сохраняется денежное содержание за весь соответствующий период как за фактически отработанное время.</w:t>
      </w:r>
    </w:p>
    <w:p w14:paraId="1E1A64D3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При исчислении денежного содержания лицу, замещающему муниципальную должность, в случае, предусмотренном </w:t>
      </w:r>
      <w:hyperlink r:id="rId10" w:anchor="P140" w:history="1">
        <w:r w:rsidRPr="00CD03C0">
          <w:rPr>
            <w:rStyle w:val="af4"/>
            <w:color w:val="auto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 и 5</w:t>
      </w:r>
      <w:hyperlink r:id="rId11" w:anchor="P146" w:history="1">
        <w:r>
          <w:rPr>
            <w:rStyle w:val="af4"/>
            <w:szCs w:val="28"/>
          </w:rPr>
          <w:t xml:space="preserve"> </w:t>
        </w:r>
        <w:r w:rsidRPr="00CD03C0">
          <w:rPr>
            <w:rStyle w:val="af4"/>
            <w:color w:val="auto"/>
            <w:sz w:val="28"/>
            <w:szCs w:val="28"/>
            <w:u w:val="none"/>
          </w:rPr>
          <w:t>пункта 1</w:t>
        </w:r>
      </w:hyperlink>
      <w:r>
        <w:rPr>
          <w:sz w:val="28"/>
          <w:szCs w:val="28"/>
        </w:rPr>
        <w:t xml:space="preserve"> настоящих Правил, дополнительно учитывается выплата, предусмотренная </w:t>
      </w:r>
      <w:hyperlink r:id="rId12" w:anchor="P33" w:history="1">
        <w:r w:rsidRPr="00CD03C0">
          <w:rPr>
            <w:rStyle w:val="af4"/>
            <w:color w:val="auto"/>
            <w:sz w:val="28"/>
            <w:szCs w:val="28"/>
            <w:u w:val="none"/>
          </w:rPr>
          <w:t xml:space="preserve">подпунктом 2.4. части 2 пункта </w:t>
        </w:r>
      </w:hyperlink>
      <w:r>
        <w:rPr>
          <w:sz w:val="28"/>
          <w:szCs w:val="28"/>
        </w:rPr>
        <w:t>3 Положения, в размере 1/12 каждой из фактически начисленной выплаты за 12 календарных месяцев, предшествующих дню ухода в ежегодный оплачиваемый отпуск. При этом размер денежного содержания определяется путем деления исчисленного денежного содержания на 29,3 (среднее число календарных дней) и умножения на число календарных дней отпуска.</w:t>
      </w:r>
    </w:p>
    <w:p w14:paraId="759AAE38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Cs w:val="24"/>
        </w:rPr>
      </w:pPr>
    </w:p>
    <w:p w14:paraId="4A1A83B1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63B061F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szCs w:val="24"/>
        </w:rPr>
        <w:br w:type="page"/>
      </w:r>
      <w:r>
        <w:lastRenderedPageBreak/>
        <w:t>Приложение 2</w:t>
      </w:r>
    </w:p>
    <w:p w14:paraId="5166D7E2" w14:textId="12AC9768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>
        <w:t xml:space="preserve">к Положению о денежном содержании лиц, замещающих муниципальные должности в </w:t>
      </w:r>
      <w:r w:rsidR="004951BD">
        <w:t xml:space="preserve">Приазовском </w:t>
      </w:r>
      <w:r>
        <w:t>муниципальном</w:t>
      </w:r>
      <w:r w:rsidR="004951BD">
        <w:t xml:space="preserve"> </w:t>
      </w:r>
      <w:r>
        <w:t>округе Запорожской области</w:t>
      </w:r>
    </w:p>
    <w:p w14:paraId="7174E66B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CB89799" w14:textId="77777777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18" w:name="P168"/>
      <w:bookmarkEnd w:id="18"/>
      <w:r>
        <w:rPr>
          <w:sz w:val="28"/>
          <w:szCs w:val="28"/>
        </w:rPr>
        <w:t xml:space="preserve">ДОЛЖНОСТНЫЕ ОКЛАДЫ И РАЗМЕРЫ ЕЖЕМЕСЯЧНОГО ДЕНЕЖНОГО ПООЩРЕНИЯ </w:t>
      </w:r>
    </w:p>
    <w:p w14:paraId="28A9A954" w14:textId="77777777" w:rsidR="00CB3983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муниципальные должности </w:t>
      </w:r>
    </w:p>
    <w:p w14:paraId="409CA4D2" w14:textId="0FD1B3CA" w:rsidR="0030117A" w:rsidRDefault="0030117A" w:rsidP="0030117A">
      <w:pPr>
        <w:pStyle w:val="ConsPlusTitl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51BD">
        <w:rPr>
          <w:sz w:val="28"/>
          <w:szCs w:val="28"/>
        </w:rPr>
        <w:t>Приазовском</w:t>
      </w:r>
      <w:r>
        <w:rPr>
          <w:sz w:val="28"/>
          <w:szCs w:val="28"/>
        </w:rPr>
        <w:t xml:space="preserve"> муниципальном округе Запорожской области</w:t>
      </w:r>
    </w:p>
    <w:p w14:paraId="546BD6C4" w14:textId="77777777" w:rsidR="0030117A" w:rsidRDefault="0030117A" w:rsidP="0030117A">
      <w:pPr>
        <w:pStyle w:val="ConsPlu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81B0C2C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87"/>
        <w:gridCol w:w="1605"/>
        <w:gridCol w:w="1559"/>
      </w:tblGrid>
      <w:tr w:rsidR="0030117A" w14:paraId="41808314" w14:textId="77777777" w:rsidTr="00CB3983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A39A" w14:textId="129CE2BA" w:rsidR="00CB3983" w:rsidRDefault="0030117A" w:rsidP="00CB3983">
            <w:pPr>
              <w:widowControl w:val="0"/>
              <w:autoSpaceDE w:val="0"/>
              <w:autoSpaceDN w:val="0"/>
              <w:spacing w:line="240" w:lineRule="auto"/>
              <w:ind w:right="238"/>
              <w:rPr>
                <w:szCs w:val="28"/>
              </w:rPr>
            </w:pPr>
            <w:r>
              <w:rPr>
                <w:szCs w:val="28"/>
              </w:rPr>
              <w:t xml:space="preserve">Наименование замещаемой должности </w:t>
            </w:r>
          </w:p>
          <w:p w14:paraId="11194C9D" w14:textId="0EEA1CE9" w:rsidR="00CB3983" w:rsidRDefault="00CB3983" w:rsidP="00CB3983">
            <w:pPr>
              <w:widowControl w:val="0"/>
              <w:autoSpaceDE w:val="0"/>
              <w:autoSpaceDN w:val="0"/>
              <w:spacing w:line="240" w:lineRule="auto"/>
              <w:ind w:right="238" w:hanging="5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30117A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Приазовском </w:t>
            </w:r>
            <w:r w:rsidR="0030117A">
              <w:rPr>
                <w:szCs w:val="28"/>
              </w:rPr>
              <w:t xml:space="preserve">муниципальном округе </w:t>
            </w:r>
            <w:r>
              <w:rPr>
                <w:szCs w:val="28"/>
              </w:rPr>
              <w:t xml:space="preserve"> </w:t>
            </w:r>
          </w:p>
          <w:p w14:paraId="50C0C3E0" w14:textId="4663D536" w:rsidR="0030117A" w:rsidRDefault="00CB3983" w:rsidP="00CB3983">
            <w:pPr>
              <w:widowControl w:val="0"/>
              <w:autoSpaceDE w:val="0"/>
              <w:autoSpaceDN w:val="0"/>
              <w:spacing w:line="240" w:lineRule="auto"/>
              <w:ind w:right="238" w:hanging="5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30117A">
              <w:rPr>
                <w:szCs w:val="28"/>
              </w:rPr>
              <w:t>Запорожской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BC69" w14:textId="77777777" w:rsidR="0030117A" w:rsidRPr="00CB3983" w:rsidRDefault="0030117A" w:rsidP="00CB3983">
            <w:pPr>
              <w:spacing w:line="240" w:lineRule="auto"/>
              <w:ind w:firstLine="4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B3983">
              <w:rPr>
                <w:rFonts w:eastAsia="Calibri"/>
                <w:sz w:val="18"/>
                <w:szCs w:val="18"/>
                <w:lang w:eastAsia="en-US"/>
              </w:rPr>
              <w:t xml:space="preserve">Коэффициенты, применяемые при исчислении должностных окладов </w:t>
            </w:r>
          </w:p>
          <w:p w14:paraId="3431E26F" w14:textId="77777777" w:rsidR="0030117A" w:rsidRPr="00CB3983" w:rsidRDefault="0030117A" w:rsidP="00CB3983">
            <w:pPr>
              <w:spacing w:line="240" w:lineRule="auto"/>
              <w:ind w:firstLine="4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B3983">
              <w:rPr>
                <w:rFonts w:eastAsia="Calibri"/>
                <w:sz w:val="18"/>
                <w:szCs w:val="18"/>
                <w:lang w:eastAsia="en-US"/>
              </w:rPr>
              <w:t>(от оклада специалиста)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9171" w14:textId="77777777" w:rsidR="0030117A" w:rsidRPr="00CB3983" w:rsidRDefault="0030117A" w:rsidP="00CB3983">
            <w:pPr>
              <w:spacing w:line="240" w:lineRule="auto"/>
              <w:ind w:firstLine="4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B3983">
              <w:rPr>
                <w:rFonts w:eastAsia="Calibri"/>
                <w:sz w:val="18"/>
                <w:szCs w:val="18"/>
                <w:lang w:eastAsia="en-US"/>
              </w:rPr>
              <w:t xml:space="preserve">Коэффициенты, применяемые при исчислении </w:t>
            </w:r>
            <w:r w:rsidRPr="00CB3983">
              <w:rPr>
                <w:sz w:val="18"/>
                <w:szCs w:val="18"/>
              </w:rPr>
              <w:t>ежемесячного денежного поощрения (от должностного оклада)</w:t>
            </w:r>
          </w:p>
        </w:tc>
      </w:tr>
      <w:tr w:rsidR="0030117A" w14:paraId="4DDECA02" w14:textId="77777777" w:rsidTr="00CB3983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66CF" w14:textId="37478C0D" w:rsidR="0030117A" w:rsidRDefault="0030117A" w:rsidP="00CB3983">
            <w:pPr>
              <w:widowControl w:val="0"/>
              <w:autoSpaceDE w:val="0"/>
              <w:autoSpaceDN w:val="0"/>
              <w:spacing w:line="240" w:lineRule="auto"/>
              <w:ind w:firstLine="137"/>
              <w:rPr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>
              <w:rPr>
                <w:szCs w:val="28"/>
              </w:rPr>
              <w:t xml:space="preserve">муниципального </w:t>
            </w:r>
            <w:r w:rsidR="00CB3983">
              <w:rPr>
                <w:szCs w:val="28"/>
              </w:rPr>
              <w:t>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96AB9" w14:textId="77777777" w:rsidR="0030117A" w:rsidRPr="00CB3983" w:rsidRDefault="0030117A" w:rsidP="00CB3983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CB3983">
              <w:rPr>
                <w:bCs/>
                <w:szCs w:val="28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033C5" w14:textId="77777777" w:rsidR="0030117A" w:rsidRPr="00CB3983" w:rsidRDefault="0030117A" w:rsidP="00CB3983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CB3983">
              <w:rPr>
                <w:bCs/>
                <w:szCs w:val="28"/>
              </w:rPr>
              <w:t>4,30</w:t>
            </w:r>
          </w:p>
        </w:tc>
      </w:tr>
      <w:tr w:rsidR="0030117A" w14:paraId="44B42E45" w14:textId="77777777" w:rsidTr="00CB3983">
        <w:trPr>
          <w:jc w:val="center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677" w14:textId="110D75D5" w:rsidR="0030117A" w:rsidRDefault="0030117A" w:rsidP="00CB3983">
            <w:pPr>
              <w:widowControl w:val="0"/>
              <w:autoSpaceDE w:val="0"/>
              <w:autoSpaceDN w:val="0"/>
              <w:spacing w:line="240" w:lineRule="auto"/>
              <w:ind w:firstLine="137"/>
              <w:rPr>
                <w:szCs w:val="28"/>
              </w:rPr>
            </w:pPr>
            <w:r>
              <w:rPr>
                <w:szCs w:val="28"/>
              </w:rPr>
              <w:t>Председатель представительного органа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муниципального </w:t>
            </w:r>
            <w:r w:rsidR="00CB3983">
              <w:rPr>
                <w:szCs w:val="28"/>
              </w:rPr>
              <w:t>образования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9287F" w14:textId="77777777" w:rsidR="0030117A" w:rsidRPr="00CB3983" w:rsidRDefault="0030117A" w:rsidP="00CB3983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CB3983">
              <w:rPr>
                <w:bCs/>
                <w:szCs w:val="28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36986" w14:textId="77777777" w:rsidR="0030117A" w:rsidRPr="00CB3983" w:rsidRDefault="0030117A" w:rsidP="00CB3983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CB3983">
              <w:rPr>
                <w:bCs/>
                <w:szCs w:val="28"/>
              </w:rPr>
              <w:t>4,30</w:t>
            </w:r>
          </w:p>
        </w:tc>
      </w:tr>
    </w:tbl>
    <w:p w14:paraId="5683D15D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</w:p>
    <w:p w14:paraId="1A03CC6E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</w:p>
    <w:p w14:paraId="1EC6642A" w14:textId="77777777" w:rsidR="0030117A" w:rsidRDefault="0030117A" w:rsidP="0030117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</w:p>
    <w:p w14:paraId="3B21765A" w14:textId="77777777" w:rsidR="00422D2A" w:rsidRPr="00422D2A" w:rsidRDefault="00422D2A" w:rsidP="00422D2A">
      <w:pPr>
        <w:spacing w:line="240" w:lineRule="auto"/>
        <w:ind w:firstLine="0"/>
        <w:rPr>
          <w:szCs w:val="28"/>
        </w:rPr>
      </w:pPr>
    </w:p>
    <w:sectPr w:rsidR="00422D2A" w:rsidRPr="00422D2A" w:rsidSect="00E160DE">
      <w:footerReference w:type="default" r:id="rId13"/>
      <w:pgSz w:w="11907" w:h="16840" w:code="9"/>
      <w:pgMar w:top="567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84928" w14:textId="77777777" w:rsidR="00C55D08" w:rsidRDefault="00C55D08">
      <w:r>
        <w:separator/>
      </w:r>
    </w:p>
  </w:endnote>
  <w:endnote w:type="continuationSeparator" w:id="0">
    <w:p w14:paraId="7291A365" w14:textId="77777777" w:rsidR="00C55D08" w:rsidRDefault="00C5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7F72" w14:textId="72815C89" w:rsidR="00BA618D" w:rsidRDefault="00BA618D">
    <w:pPr>
      <w:pStyle w:val="af8"/>
      <w:jc w:val="right"/>
    </w:pPr>
  </w:p>
  <w:p w14:paraId="14FD7DCD" w14:textId="77777777" w:rsidR="00BA618D" w:rsidRDefault="00BA61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ADC1" w14:textId="77777777" w:rsidR="00C55D08" w:rsidRDefault="00C55D08">
      <w:r>
        <w:separator/>
      </w:r>
    </w:p>
  </w:footnote>
  <w:footnote w:type="continuationSeparator" w:id="0">
    <w:p w14:paraId="7082350E" w14:textId="77777777" w:rsidR="00C55D08" w:rsidRDefault="00C55D08">
      <w:r>
        <w:continuationSeparator/>
      </w:r>
    </w:p>
  </w:footnote>
  <w:footnote w:type="continuationNotice" w:id="1">
    <w:p w14:paraId="308C9049" w14:textId="77777777" w:rsidR="00C55D08" w:rsidRDefault="00C55D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931F30"/>
    <w:multiLevelType w:val="hybridMultilevel"/>
    <w:tmpl w:val="06E0084C"/>
    <w:lvl w:ilvl="0" w:tplc="DC38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E4796C"/>
    <w:multiLevelType w:val="multilevel"/>
    <w:tmpl w:val="BB4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9F81979"/>
    <w:multiLevelType w:val="hybridMultilevel"/>
    <w:tmpl w:val="EEF6E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7E14D62"/>
    <w:multiLevelType w:val="hybridMultilevel"/>
    <w:tmpl w:val="09EAA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03D6"/>
    <w:multiLevelType w:val="hybridMultilevel"/>
    <w:tmpl w:val="68EECD92"/>
    <w:lvl w:ilvl="0" w:tplc="A21A438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65EF0"/>
    <w:multiLevelType w:val="hybridMultilevel"/>
    <w:tmpl w:val="E9CA7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66BD1"/>
    <w:multiLevelType w:val="hybridMultilevel"/>
    <w:tmpl w:val="E0745726"/>
    <w:lvl w:ilvl="0" w:tplc="C9AC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B103C8"/>
    <w:multiLevelType w:val="hybridMultilevel"/>
    <w:tmpl w:val="040A4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F5563"/>
    <w:multiLevelType w:val="multilevel"/>
    <w:tmpl w:val="FE780C9A"/>
    <w:lvl w:ilvl="0">
      <w:start w:val="4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5"/>
  </w:num>
  <w:num w:numId="9">
    <w:abstractNumId w:val="16"/>
  </w:num>
  <w:num w:numId="10">
    <w:abstractNumId w:val="23"/>
  </w:num>
  <w:num w:numId="11">
    <w:abstractNumId w:val="14"/>
  </w:num>
  <w:num w:numId="12">
    <w:abstractNumId w:val="21"/>
  </w:num>
  <w:num w:numId="13">
    <w:abstractNumId w:val="24"/>
  </w:num>
  <w:num w:numId="14">
    <w:abstractNumId w:val="18"/>
  </w:num>
  <w:num w:numId="15">
    <w:abstractNumId w:val="27"/>
  </w:num>
  <w:num w:numId="16">
    <w:abstractNumId w:val="19"/>
  </w:num>
  <w:num w:numId="17">
    <w:abstractNumId w:val="26"/>
  </w:num>
  <w:num w:numId="18">
    <w:abstractNumId w:val="15"/>
  </w:num>
  <w:num w:numId="19">
    <w:abstractNumId w:val="22"/>
  </w:num>
  <w:num w:numId="2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589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43A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83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2DA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7F9"/>
    <w:rsid w:val="000D4AD4"/>
    <w:rsid w:val="000D4AE2"/>
    <w:rsid w:val="000D4FF1"/>
    <w:rsid w:val="000D5074"/>
    <w:rsid w:val="000D57D1"/>
    <w:rsid w:val="000D5B16"/>
    <w:rsid w:val="000D5F46"/>
    <w:rsid w:val="000D6890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4F59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499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D69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ADD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466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5808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D8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B85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CBD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A14"/>
    <w:rsid w:val="001B6D08"/>
    <w:rsid w:val="001B6E19"/>
    <w:rsid w:val="001B6EAA"/>
    <w:rsid w:val="001B784A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4F5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4B85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1D0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4F21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8F5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3D1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A78DB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3F2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D22"/>
    <w:rsid w:val="002E7EFE"/>
    <w:rsid w:val="002E7F5A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17A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37DAE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3DB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718F"/>
    <w:rsid w:val="00387BD9"/>
    <w:rsid w:val="0039032C"/>
    <w:rsid w:val="003904FB"/>
    <w:rsid w:val="003913B8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144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5FE"/>
    <w:rsid w:val="004227A8"/>
    <w:rsid w:val="00422D2A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45D0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624"/>
    <w:rsid w:val="00491B27"/>
    <w:rsid w:val="0049298A"/>
    <w:rsid w:val="00493AC1"/>
    <w:rsid w:val="0049491D"/>
    <w:rsid w:val="0049515E"/>
    <w:rsid w:val="004951BD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21"/>
    <w:rsid w:val="004A7CC4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77A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68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093"/>
    <w:rsid w:val="004F45A3"/>
    <w:rsid w:val="004F56E9"/>
    <w:rsid w:val="004F5F7D"/>
    <w:rsid w:val="004F6FD7"/>
    <w:rsid w:val="0050036E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98E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5C97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ACA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24E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5C5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58E4"/>
    <w:rsid w:val="005B5EEE"/>
    <w:rsid w:val="005B6463"/>
    <w:rsid w:val="005B703F"/>
    <w:rsid w:val="005B773C"/>
    <w:rsid w:val="005B7CC6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2C63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799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56D"/>
    <w:rsid w:val="0066781D"/>
    <w:rsid w:val="00667BC0"/>
    <w:rsid w:val="00667E1F"/>
    <w:rsid w:val="00670671"/>
    <w:rsid w:val="00670AB0"/>
    <w:rsid w:val="00670F60"/>
    <w:rsid w:val="00671389"/>
    <w:rsid w:val="00671551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771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4B8E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5E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815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389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359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4EC7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2B0B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0DF4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62B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87F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E2A"/>
    <w:rsid w:val="008D0009"/>
    <w:rsid w:val="008D1CA4"/>
    <w:rsid w:val="008D1FD6"/>
    <w:rsid w:val="008D2377"/>
    <w:rsid w:val="008D291D"/>
    <w:rsid w:val="008D3006"/>
    <w:rsid w:val="008D3522"/>
    <w:rsid w:val="008D3575"/>
    <w:rsid w:val="008D4836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135"/>
    <w:rsid w:val="009452F5"/>
    <w:rsid w:val="00945532"/>
    <w:rsid w:val="00945915"/>
    <w:rsid w:val="009461C6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318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4F18"/>
    <w:rsid w:val="00975704"/>
    <w:rsid w:val="00975706"/>
    <w:rsid w:val="00975A58"/>
    <w:rsid w:val="00975B48"/>
    <w:rsid w:val="00976A96"/>
    <w:rsid w:val="0097749C"/>
    <w:rsid w:val="00977917"/>
    <w:rsid w:val="009802DD"/>
    <w:rsid w:val="00980C9F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7FE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61D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A15"/>
    <w:rsid w:val="009D4308"/>
    <w:rsid w:val="009D4346"/>
    <w:rsid w:val="009D4395"/>
    <w:rsid w:val="009D4A18"/>
    <w:rsid w:val="009D50DD"/>
    <w:rsid w:val="009D51B8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8E8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558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60F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1A8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65B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0AB5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AA2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47CA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3CD3"/>
    <w:rsid w:val="00B24734"/>
    <w:rsid w:val="00B2566C"/>
    <w:rsid w:val="00B2639B"/>
    <w:rsid w:val="00B2762D"/>
    <w:rsid w:val="00B27843"/>
    <w:rsid w:val="00B30070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37EAB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5D22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24E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0FD2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86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0E5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4D3"/>
    <w:rsid w:val="00C100EA"/>
    <w:rsid w:val="00C1031C"/>
    <w:rsid w:val="00C10D01"/>
    <w:rsid w:val="00C1161F"/>
    <w:rsid w:val="00C11A68"/>
    <w:rsid w:val="00C12336"/>
    <w:rsid w:val="00C1265C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593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D0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50F"/>
    <w:rsid w:val="00C708AE"/>
    <w:rsid w:val="00C7159C"/>
    <w:rsid w:val="00C71B9A"/>
    <w:rsid w:val="00C71E0F"/>
    <w:rsid w:val="00C72971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983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03C0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C98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92"/>
    <w:rsid w:val="00D155E3"/>
    <w:rsid w:val="00D15A93"/>
    <w:rsid w:val="00D161C2"/>
    <w:rsid w:val="00D167F4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353F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5C46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51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5F4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0DE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53F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097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54E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8E1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A1F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33B9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43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131"/>
    <w:rsid w:val="00FE56A4"/>
    <w:rsid w:val="00FE5892"/>
    <w:rsid w:val="00FE59BB"/>
    <w:rsid w:val="00FE5EBA"/>
    <w:rsid w:val="00FE6A80"/>
    <w:rsid w:val="00FE6DC3"/>
    <w:rsid w:val="00FE71FF"/>
    <w:rsid w:val="00FE7921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4F20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FD8A7516-EC62-4C5B-9AC4-DD2E4D8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uiPriority w:val="99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Стиль1"/>
    <w:basedOn w:val="a2"/>
    <w:link w:val="1f6"/>
    <w:qFormat/>
    <w:rsid w:val="00422D2A"/>
    <w:pPr>
      <w:widowControl w:val="0"/>
      <w:autoSpaceDE w:val="0"/>
      <w:autoSpaceDN w:val="0"/>
      <w:spacing w:line="240" w:lineRule="auto"/>
      <w:ind w:firstLine="540"/>
      <w:outlineLvl w:val="1"/>
    </w:pPr>
    <w:rPr>
      <w:b/>
      <w:bCs/>
      <w:color w:val="000000"/>
      <w:szCs w:val="28"/>
    </w:rPr>
  </w:style>
  <w:style w:type="character" w:customStyle="1" w:styleId="1f6">
    <w:name w:val="Стиль1 Знак"/>
    <w:link w:val="1f5"/>
    <w:rsid w:val="00422D2A"/>
    <w:rPr>
      <w:b/>
      <w:bCs/>
      <w:color w:val="000000"/>
      <w:sz w:val="28"/>
      <w:szCs w:val="28"/>
    </w:rPr>
  </w:style>
  <w:style w:type="paragraph" w:customStyle="1" w:styleId="headertext">
    <w:name w:val="headertext"/>
    <w:basedOn w:val="a2"/>
    <w:uiPriority w:val="99"/>
    <w:rsid w:val="00422D2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me">
    <w:name w:val="grame"/>
    <w:basedOn w:val="a3"/>
    <w:rsid w:val="0030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nastasia\Downloads\Telegram%20Desktop\&#1055;&#1086;&#1083;&#1086;&#1078;&#1077;&#1085;_&#1086;_&#1044;&#1057;_&#1084;&#1091;&#1085;&#1080;&#1094;&#1080;&#1087;_&#1076;&#1086;&#1083;&#1078;&#1085;&#1086;&#1089;&#1090;&#1077;&#1081;_&#1048;&#1058;&#1054;&#1043;_14_11_2024_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astasia\Downloads\Telegram%20Desktop\&#1055;&#1086;&#1083;&#1086;&#1078;&#1077;&#1085;_&#1086;_&#1044;&#1057;_&#1084;&#1091;&#1085;&#1080;&#1094;&#1080;&#1087;_&#1076;&#1086;&#1083;&#1078;&#1085;&#1086;&#1089;&#1090;&#1077;&#1081;_&#1048;&#1058;&#1054;&#1043;_14_11_2024_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nastasia\Downloads\Telegram%20Desktop\&#1055;&#1086;&#1083;&#1086;&#1078;&#1077;&#1085;_&#1086;_&#1044;&#1057;_&#1084;&#1091;&#1085;&#1080;&#1094;&#1080;&#1087;_&#1076;&#1086;&#1083;&#1078;&#1085;&#1086;&#1089;&#1090;&#1077;&#1081;_&#1048;&#1058;&#1054;&#1043;_14_11_2024_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nastasia\Downloads\Telegram%20Desktop\&#1055;&#1086;&#1083;&#1086;&#1078;&#1077;&#1085;_&#1086;_&#1044;&#1057;_&#1084;&#1091;&#1085;&#1080;&#1094;&#1080;&#1087;_&#1076;&#1086;&#1083;&#1078;&#1085;&#1086;&#1089;&#1090;&#1077;&#1081;_&#1048;&#1058;&#1054;&#1043;_14_11_2024_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78D73E7-E36E-406A-AB96-464246A8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</cp:revision>
  <cp:lastPrinted>2024-04-05T05:25:00Z</cp:lastPrinted>
  <dcterms:created xsi:type="dcterms:W3CDTF">2024-12-16T06:16:00Z</dcterms:created>
  <dcterms:modified xsi:type="dcterms:W3CDTF">2024-12-16T06:16:00Z</dcterms:modified>
</cp:coreProperties>
</file>