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BE058F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22 </w:t>
      </w:r>
      <w:r w:rsidR="00801E96"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ПЕРВОГО СОЗЫВА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BE058F">
        <w:rPr>
          <w:rFonts w:ascii="Times New Roman" w:hAnsi="Times New Roman" w:cs="Times New Roman"/>
          <w:b/>
          <w:bCs/>
          <w:sz w:val="28"/>
          <w:szCs w:val="28"/>
        </w:rPr>
        <w:t>84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BE058F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058F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801E96">
        <w:rPr>
          <w:rFonts w:ascii="Times New Roman" w:hAnsi="Times New Roman" w:cs="Times New Roman"/>
          <w:bCs/>
          <w:sz w:val="28"/>
          <w:szCs w:val="28"/>
        </w:rPr>
        <w:t>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E84416" w:rsidRPr="006D388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65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EA0C31" w:rsidRPr="006655FA">
        <w:rPr>
          <w:rFonts w:ascii="Times New Roman" w:hAnsi="Times New Roman" w:cs="Times New Roman"/>
          <w:b/>
          <w:sz w:val="28"/>
        </w:rPr>
        <w:t>Порядка выплаты</w:t>
      </w:r>
      <w:r w:rsidR="00EA0C31" w:rsidRPr="006655F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0654A4">
        <w:rPr>
          <w:rFonts w:ascii="Times New Roman" w:hAnsi="Times New Roman" w:cs="Times New Roman"/>
          <w:b/>
          <w:sz w:val="28"/>
        </w:rPr>
        <w:t>материальной помощи</w:t>
      </w:r>
      <w:r w:rsidR="00E84416">
        <w:rPr>
          <w:rFonts w:ascii="Times New Roman" w:hAnsi="Times New Roman" w:cs="Times New Roman"/>
          <w:b/>
          <w:sz w:val="28"/>
        </w:rPr>
        <w:t xml:space="preserve"> </w:t>
      </w:r>
      <w:r w:rsidR="00AE5AB0">
        <w:rPr>
          <w:rFonts w:ascii="Times New Roman" w:hAnsi="Times New Roman" w:cs="Times New Roman"/>
          <w:b/>
          <w:sz w:val="28"/>
        </w:rPr>
        <w:t>муниципальным служащим</w:t>
      </w:r>
      <w:r w:rsidR="00E84416">
        <w:rPr>
          <w:rFonts w:ascii="Times New Roman" w:hAnsi="Times New Roman" w:cs="Times New Roman"/>
          <w:b/>
          <w:sz w:val="28"/>
        </w:rPr>
        <w:t xml:space="preserve"> в Приазовском муниципальном округе</w:t>
      </w:r>
      <w:r w:rsidR="00152B99">
        <w:rPr>
          <w:rFonts w:ascii="Times New Roman" w:hAnsi="Times New Roman" w:cs="Times New Roman"/>
          <w:b/>
          <w:sz w:val="28"/>
        </w:rPr>
        <w:t xml:space="preserve"> Запорожской области</w:t>
      </w:r>
    </w:p>
    <w:p w:rsidR="00B51D11" w:rsidRPr="00B51D1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33DE3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AE5AB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AE5AB0"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E5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02.03.2007 №</w:t>
      </w:r>
      <w:r w:rsidR="00AE5AB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</w:t>
      </w:r>
      <w:r w:rsidR="00872270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307049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E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Приазовский окружной Совет депутатов</w:t>
      </w:r>
    </w:p>
    <w:p w:rsidR="00AD6C9B" w:rsidRPr="00B51D11" w:rsidRDefault="00AD6C9B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BF7F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DC2645" w:rsidRDefault="00DC2645" w:rsidP="00333DE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84416" w:rsidRDefault="00B51D11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333DE3"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Порядок выплаты</w:t>
      </w:r>
      <w:r w:rsidR="00692275" w:rsidRPr="00692275">
        <w:rPr>
          <w:rFonts w:ascii="Times New Roman" w:hAnsi="Times New Roman" w:cs="Times New Roman"/>
          <w:spacing w:val="-7"/>
          <w:sz w:val="28"/>
        </w:rPr>
        <w:t xml:space="preserve"> </w:t>
      </w:r>
      <w:r w:rsidR="000654A4">
        <w:rPr>
          <w:rFonts w:ascii="Times New Roman" w:hAnsi="Times New Roman" w:cs="Times New Roman"/>
          <w:sz w:val="28"/>
        </w:rPr>
        <w:t>материальной помощи</w:t>
      </w:r>
      <w:r w:rsidR="00735A6F">
        <w:rPr>
          <w:rFonts w:ascii="Times New Roman" w:hAnsi="Times New Roman" w:cs="Times New Roman"/>
          <w:sz w:val="28"/>
        </w:rPr>
        <w:t xml:space="preserve"> </w:t>
      </w:r>
      <w:r w:rsidR="00AE5AB0">
        <w:rPr>
          <w:rFonts w:ascii="Times New Roman" w:hAnsi="Times New Roman" w:cs="Times New Roman"/>
          <w:sz w:val="28"/>
        </w:rPr>
        <w:t>муниципальным служащим</w:t>
      </w:r>
      <w:r w:rsidR="00E84416" w:rsidRPr="00E84416">
        <w:rPr>
          <w:rFonts w:ascii="Times New Roman" w:hAnsi="Times New Roman" w:cs="Times New Roman"/>
          <w:sz w:val="28"/>
        </w:rPr>
        <w:t xml:space="preserve"> в Приазовском муниципальном округе</w:t>
      </w:r>
      <w:r w:rsidR="009E6EFC">
        <w:rPr>
          <w:rFonts w:ascii="Times New Roman" w:hAnsi="Times New Roman" w:cs="Times New Roman"/>
          <w:sz w:val="28"/>
        </w:rPr>
        <w:t xml:space="preserve"> Запорожской области</w:t>
      </w:r>
      <w:r w:rsidR="00E8441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Pr="00C72341" w:rsidRDefault="00AD6C9B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. Опубликовать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 w:rsidR="00D212A2"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 округа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52B9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решение вступает в силу </w:t>
      </w:r>
      <w:r w:rsidR="00152B99">
        <w:rPr>
          <w:rFonts w:ascii="Times New Roman" w:hAnsi="Times New Roman" w:cs="Times New Roman"/>
          <w:sz w:val="28"/>
          <w:szCs w:val="28"/>
          <w:lang w:eastAsia="en-US"/>
        </w:rPr>
        <w:t>с 01 января 2025 года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80"/>
      </w:tblGrid>
      <w:tr w:rsidR="00D212A2" w:rsidRPr="00E4473F" w:rsidTr="00692275">
        <w:tc>
          <w:tcPr>
            <w:tcW w:w="4492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A91D57" w:rsidRDefault="00A91D57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083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 </w:t>
            </w:r>
            <w:r w:rsidR="00A91D57">
              <w:t xml:space="preserve">    </w:t>
            </w:r>
            <w:r>
              <w:t xml:space="preserve">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Pr="00E4473F" w:rsidRDefault="00D212A2" w:rsidP="00A91D57">
            <w:pPr>
              <w:ind w:right="-139"/>
            </w:pPr>
            <w:r>
              <w:t xml:space="preserve">                                   </w:t>
            </w:r>
            <w:r w:rsidR="00A91D57">
              <w:t xml:space="preserve">    </w:t>
            </w:r>
            <w:r>
              <w:t xml:space="preserve"> А.С. Диковченко</w:t>
            </w:r>
          </w:p>
        </w:tc>
      </w:tr>
    </w:tbl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E5AB0" w:rsidRDefault="00AE5AB0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E5AB0" w:rsidRDefault="00AE5AB0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9E6EFC" w:rsidRDefault="009E6EFC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BE058F">
        <w:rPr>
          <w:rFonts w:ascii="Times New Roman" w:hAnsi="Times New Roman" w:cs="Times New Roman"/>
          <w:sz w:val="24"/>
          <w:szCs w:val="24"/>
        </w:rPr>
        <w:t>11 декабря 2024г. № 84</w:t>
      </w:r>
    </w:p>
    <w:p w:rsidR="00155950" w:rsidRDefault="00155950" w:rsidP="00A07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0654A4" w:rsidRPr="000654A4" w:rsidRDefault="000654A4" w:rsidP="00A07D3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</w:rPr>
      </w:pPr>
      <w:r w:rsidRPr="000654A4">
        <w:rPr>
          <w:rFonts w:ascii="Times New Roman" w:hAnsi="Times New Roman" w:cs="Times New Roman"/>
          <w:b/>
          <w:sz w:val="28"/>
        </w:rPr>
        <w:t>Порядок</w:t>
      </w:r>
    </w:p>
    <w:p w:rsidR="00152B99" w:rsidRDefault="000654A4" w:rsidP="00A07D3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</w:rPr>
      </w:pPr>
      <w:r w:rsidRPr="000654A4">
        <w:rPr>
          <w:rFonts w:ascii="Times New Roman" w:hAnsi="Times New Roman" w:cs="Times New Roman"/>
          <w:b/>
          <w:sz w:val="28"/>
        </w:rPr>
        <w:t>выплаты</w:t>
      </w:r>
      <w:r w:rsidRPr="000654A4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0654A4">
        <w:rPr>
          <w:rFonts w:ascii="Times New Roman" w:hAnsi="Times New Roman" w:cs="Times New Roman"/>
          <w:b/>
          <w:sz w:val="28"/>
        </w:rPr>
        <w:t>материальной</w:t>
      </w:r>
      <w:r w:rsidRPr="000654A4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0654A4">
        <w:rPr>
          <w:rFonts w:ascii="Times New Roman" w:hAnsi="Times New Roman" w:cs="Times New Roman"/>
          <w:b/>
          <w:sz w:val="28"/>
        </w:rPr>
        <w:t>помощи</w:t>
      </w:r>
      <w:r>
        <w:rPr>
          <w:rFonts w:ascii="Times New Roman" w:hAnsi="Times New Roman" w:cs="Times New Roman"/>
          <w:b/>
          <w:sz w:val="28"/>
        </w:rPr>
        <w:t xml:space="preserve"> муниципальным служащим </w:t>
      </w:r>
    </w:p>
    <w:p w:rsidR="000654A4" w:rsidRPr="000654A4" w:rsidRDefault="00152B99" w:rsidP="00A07D3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0654A4">
        <w:rPr>
          <w:rFonts w:ascii="Times New Roman" w:hAnsi="Times New Roman" w:cs="Times New Roman"/>
          <w:b/>
          <w:sz w:val="28"/>
        </w:rPr>
        <w:t>Приазовско</w:t>
      </w:r>
      <w:r>
        <w:rPr>
          <w:rFonts w:ascii="Times New Roman" w:hAnsi="Times New Roman" w:cs="Times New Roman"/>
          <w:b/>
          <w:sz w:val="28"/>
        </w:rPr>
        <w:t>м</w:t>
      </w:r>
      <w:r w:rsidR="000654A4">
        <w:rPr>
          <w:rFonts w:ascii="Times New Roman" w:hAnsi="Times New Roman" w:cs="Times New Roman"/>
          <w:b/>
          <w:sz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</w:rPr>
        <w:t>м округе Запорожской области</w:t>
      </w:r>
    </w:p>
    <w:p w:rsidR="000654A4" w:rsidRPr="000654A4" w:rsidRDefault="000654A4" w:rsidP="00A07D39">
      <w:pPr>
        <w:pStyle w:val="ab"/>
        <w:spacing w:before="6"/>
        <w:ind w:left="0" w:right="-2" w:firstLine="709"/>
        <w:jc w:val="left"/>
        <w:rPr>
          <w:b/>
          <w:sz w:val="27"/>
        </w:rPr>
      </w:pPr>
    </w:p>
    <w:p w:rsidR="00B56818" w:rsidRDefault="00B56818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0F5C06">
        <w:rPr>
          <w:rFonts w:ascii="Times New Roman" w:eastAsia="Times New Roman" w:hAnsi="Times New Roman" w:cs="Times New Roman"/>
          <w:bCs/>
          <w:sz w:val="28"/>
          <w:szCs w:val="28"/>
        </w:rPr>
        <w:t>1. Материальная помощь выплачивается один раз в квартал равными частями от средств, п</w:t>
      </w:r>
      <w:r>
        <w:rPr>
          <w:rFonts w:ascii="Times New Roman" w:eastAsia="Times New Roman" w:hAnsi="Times New Roman"/>
          <w:bCs/>
          <w:sz w:val="28"/>
          <w:szCs w:val="28"/>
        </w:rPr>
        <w:t>редусмотренных в бюджете</w:t>
      </w:r>
      <w:r w:rsidRPr="000F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Приазовского муниципального округа</w:t>
      </w:r>
      <w:r w:rsidRPr="000F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выплату муниципальному служащему материальной помощи в расчете на год.</w:t>
      </w:r>
    </w:p>
    <w:p w:rsidR="006C07FD" w:rsidRPr="000F5C06" w:rsidRDefault="006C07FD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1.1. Материальная помощь выплачивается на основе нормативного правового акта органа местного самоуправления.</w:t>
      </w:r>
    </w:p>
    <w:p w:rsidR="00B56818" w:rsidRDefault="00B56818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0F5C06">
        <w:rPr>
          <w:rFonts w:ascii="Times New Roman" w:eastAsia="Times New Roman" w:hAnsi="Times New Roman" w:cs="Times New Roman"/>
          <w:bCs/>
          <w:sz w:val="28"/>
          <w:szCs w:val="28"/>
        </w:rPr>
        <w:t>2. Муниципальному служащему, принятому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при призыве на военную службу по мобилизации или при заключении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а также при увольнении с муниципальной службы материальная помощь выплачивается пропорционально отработанному в соответствующем квартале времени.</w:t>
      </w:r>
    </w:p>
    <w:p w:rsidR="0097075D" w:rsidRPr="000F5C06" w:rsidRDefault="0097075D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случае, если увольняемому муниципальному служащему </w:t>
      </w:r>
      <w:r w:rsidR="001D1FA3">
        <w:rPr>
          <w:rFonts w:ascii="Times New Roman" w:eastAsia="Times New Roman" w:hAnsi="Times New Roman"/>
          <w:bCs/>
          <w:sz w:val="28"/>
          <w:szCs w:val="28"/>
        </w:rPr>
        <w:t>материальная помощь уже была выплачена в полном объе</w:t>
      </w:r>
      <w:r w:rsidR="009E6EFC">
        <w:rPr>
          <w:rFonts w:ascii="Times New Roman" w:eastAsia="Times New Roman" w:hAnsi="Times New Roman"/>
          <w:bCs/>
          <w:sz w:val="28"/>
          <w:szCs w:val="28"/>
        </w:rPr>
        <w:t xml:space="preserve">ме, ее перерасчет </w:t>
      </w:r>
      <w:proofErr w:type="gramStart"/>
      <w:r w:rsidR="009E6EFC">
        <w:rPr>
          <w:rFonts w:ascii="Times New Roman" w:eastAsia="Times New Roman" w:hAnsi="Times New Roman"/>
          <w:bCs/>
          <w:sz w:val="28"/>
          <w:szCs w:val="28"/>
        </w:rPr>
        <w:t>не</w:t>
      </w:r>
      <w:proofErr w:type="gramEnd"/>
      <w:r w:rsidR="009E6EFC">
        <w:rPr>
          <w:rFonts w:ascii="Times New Roman" w:eastAsia="Times New Roman" w:hAnsi="Times New Roman"/>
          <w:bCs/>
          <w:sz w:val="28"/>
          <w:szCs w:val="28"/>
        </w:rPr>
        <w:t xml:space="preserve"> оказывается</w:t>
      </w:r>
      <w:r w:rsidR="001D1FA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56818" w:rsidRDefault="00B56818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0F5C06">
        <w:rPr>
          <w:rFonts w:ascii="Times New Roman" w:eastAsia="Times New Roman" w:hAnsi="Times New Roman" w:cs="Times New Roman"/>
          <w:bCs/>
          <w:sz w:val="28"/>
          <w:szCs w:val="28"/>
        </w:rPr>
        <w:t>3. В случае увольнения с муниципальной службы по основаниям, предусмотренным пунктами 3 - 5 части 1 статьи 19 Федерального закона «О муниципальной службе Российской Федерации», материальная помощь не оказывается.</w:t>
      </w:r>
    </w:p>
    <w:p w:rsidR="0097075D" w:rsidRPr="000F5C06" w:rsidRDefault="0097075D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 Не предоставленная муниципальному служащему в течение календарного года материальная помощь выплачивается в декабре текущего года без заявления.</w:t>
      </w:r>
    </w:p>
    <w:p w:rsidR="00B56818" w:rsidRPr="000F5C06" w:rsidRDefault="001D1FA3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="00B56818" w:rsidRPr="000F5C06">
        <w:rPr>
          <w:rFonts w:ascii="Times New Roman" w:eastAsia="Times New Roman" w:hAnsi="Times New Roman" w:cs="Times New Roman"/>
          <w:bCs/>
          <w:sz w:val="28"/>
          <w:szCs w:val="28"/>
        </w:rPr>
        <w:t>. Размер материальной помощи определяется исходя из размера должностного оклада, установленного на день окончания соответствующего квартала, в четвертом квартале - на 1 декабря учетного периода.</w:t>
      </w:r>
    </w:p>
    <w:p w:rsidR="00B56818" w:rsidRPr="000F5C06" w:rsidRDefault="001D1FA3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="00B56818" w:rsidRPr="000F5C06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 наличии экономии денежных средств по фонду оплаты труда муниципальных служащих материальная помощь в размере одного должностного  оклада может быть выплачена в связи с заключением брака, </w:t>
      </w:r>
      <w:r w:rsidR="00B56818" w:rsidRPr="000F5C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Выплата такой материальной помощи осуществляется </w:t>
      </w:r>
      <w:r w:rsidR="00827305">
        <w:rPr>
          <w:rFonts w:ascii="Times New Roman" w:eastAsia="Times New Roman" w:hAnsi="Times New Roman" w:cs="Times New Roman"/>
          <w:bCs/>
          <w:sz w:val="28"/>
          <w:szCs w:val="28"/>
        </w:rPr>
        <w:t>согласно распоряжения Главы Приазовского муниципального округа,</w:t>
      </w:r>
      <w:r w:rsidR="00B56818" w:rsidRPr="000F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</w:t>
      </w:r>
      <w:r w:rsidR="00542386">
        <w:rPr>
          <w:rFonts w:ascii="Times New Roman" w:eastAsia="Times New Roman" w:hAnsi="Times New Roman"/>
          <w:bCs/>
          <w:sz w:val="28"/>
          <w:szCs w:val="28"/>
        </w:rPr>
        <w:t>олжностного оклада установленного</w:t>
      </w:r>
      <w:r w:rsidR="00B56818" w:rsidRPr="000F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день принятия </w:t>
      </w:r>
      <w:r w:rsidR="00827305">
        <w:rPr>
          <w:rFonts w:ascii="Times New Roman" w:eastAsia="Times New Roman" w:hAnsi="Times New Roman" w:cs="Times New Roman"/>
          <w:bCs/>
          <w:sz w:val="28"/>
          <w:szCs w:val="28"/>
        </w:rPr>
        <w:t>Главой Приазовского муниципального округа</w:t>
      </w:r>
      <w:r w:rsidR="00B56818" w:rsidRPr="000F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решения о выплате материальной помощи.</w:t>
      </w:r>
    </w:p>
    <w:p w:rsidR="00B56818" w:rsidRDefault="001D1FA3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B56818" w:rsidRPr="000F5C06">
        <w:rPr>
          <w:rFonts w:ascii="Times New Roman" w:eastAsia="Times New Roman" w:hAnsi="Times New Roman" w:cs="Times New Roman"/>
          <w:sz w:val="28"/>
          <w:szCs w:val="28"/>
        </w:rPr>
        <w:t>. Муниципальному служащему, отработавшему неполный период, принятый в качестве расчетного для выплаты материальной помощи, в том числе в связи с нахождением в отпуске без сохранения денежного содержания или отпуске по уходу за ребенком, а также при увольнении с муниципальной службы, материальная помощь оказывается пропорционально отработанному в расчетном периоде времени.</w:t>
      </w:r>
    </w:p>
    <w:p w:rsidR="0038451F" w:rsidRPr="00A07D39" w:rsidRDefault="001D1FA3" w:rsidP="00A07D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39">
        <w:rPr>
          <w:rFonts w:ascii="Times New Roman" w:eastAsia="Times New Roman" w:hAnsi="Times New Roman"/>
          <w:sz w:val="28"/>
          <w:szCs w:val="28"/>
        </w:rPr>
        <w:t>8.</w:t>
      </w:r>
      <w:r w:rsidR="0038451F" w:rsidRPr="00A07D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служащим, поступившим на муниципальную службу в текущем календарном году из органов государственной власти или местного самоуправления и получившим материальную помощь за текущий календарный год по прежнему месту работы, м</w:t>
      </w:r>
      <w:r w:rsidR="009E6EFC">
        <w:rPr>
          <w:rFonts w:ascii="Times New Roman" w:eastAsia="Times New Roman" w:hAnsi="Times New Roman" w:cs="Times New Roman"/>
          <w:sz w:val="28"/>
          <w:szCs w:val="28"/>
        </w:rPr>
        <w:t>атериальная помощь не оказывается</w:t>
      </w:r>
      <w:r w:rsidR="0038451F" w:rsidRPr="00A07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7D39" w:rsidRPr="00A07D39" w:rsidRDefault="00A07D39" w:rsidP="00A07D39">
      <w:pPr>
        <w:tabs>
          <w:tab w:val="left" w:pos="1327"/>
        </w:tabs>
        <w:spacing w:line="240" w:lineRule="auto"/>
        <w:ind w:right="247" w:firstLine="709"/>
        <w:jc w:val="both"/>
        <w:rPr>
          <w:rFonts w:ascii="Times New Roman" w:hAnsi="Times New Roman" w:cs="Times New Roman"/>
          <w:sz w:val="28"/>
        </w:rPr>
      </w:pPr>
      <w:r w:rsidRPr="00A07D39">
        <w:rPr>
          <w:rFonts w:ascii="Times New Roman" w:hAnsi="Times New Roman" w:cs="Times New Roman"/>
          <w:sz w:val="28"/>
        </w:rPr>
        <w:t>9. В случае смерти муниципального служащего материальная помощь</w:t>
      </w:r>
      <w:r w:rsidRPr="00A07D39">
        <w:rPr>
          <w:rFonts w:ascii="Times New Roman" w:hAnsi="Times New Roman" w:cs="Times New Roman"/>
          <w:spacing w:val="1"/>
          <w:sz w:val="28"/>
        </w:rPr>
        <w:t xml:space="preserve"> </w:t>
      </w:r>
      <w:r w:rsidRPr="00A07D39">
        <w:rPr>
          <w:rFonts w:ascii="Times New Roman" w:hAnsi="Times New Roman" w:cs="Times New Roman"/>
          <w:sz w:val="28"/>
        </w:rPr>
        <w:t>(если она не была оказана непосредственно муниципальному служащему в</w:t>
      </w:r>
      <w:r w:rsidRPr="00A07D39">
        <w:rPr>
          <w:rFonts w:ascii="Times New Roman" w:hAnsi="Times New Roman" w:cs="Times New Roman"/>
          <w:spacing w:val="1"/>
          <w:sz w:val="28"/>
        </w:rPr>
        <w:t xml:space="preserve"> </w:t>
      </w:r>
      <w:r w:rsidRPr="00A07D39">
        <w:rPr>
          <w:rFonts w:ascii="Times New Roman" w:hAnsi="Times New Roman" w:cs="Times New Roman"/>
          <w:sz w:val="28"/>
        </w:rPr>
        <w:t>году его смерти) выплачивается члену его семьи или лицу, находившемуся на</w:t>
      </w:r>
      <w:r w:rsidRPr="00A07D39">
        <w:rPr>
          <w:rFonts w:ascii="Times New Roman" w:hAnsi="Times New Roman" w:cs="Times New Roman"/>
          <w:spacing w:val="-67"/>
          <w:sz w:val="28"/>
        </w:rPr>
        <w:t xml:space="preserve"> </w:t>
      </w:r>
      <w:r w:rsidRPr="00A07D39">
        <w:rPr>
          <w:rFonts w:ascii="Times New Roman" w:hAnsi="Times New Roman" w:cs="Times New Roman"/>
          <w:sz w:val="28"/>
        </w:rPr>
        <w:t>иждивении умершего на день его смерти, по их заявлению при предъявлении</w:t>
      </w:r>
      <w:r w:rsidRPr="00A07D39">
        <w:rPr>
          <w:rFonts w:ascii="Times New Roman" w:hAnsi="Times New Roman" w:cs="Times New Roman"/>
          <w:spacing w:val="1"/>
          <w:sz w:val="28"/>
        </w:rPr>
        <w:t xml:space="preserve"> </w:t>
      </w:r>
      <w:r w:rsidRPr="00A07D39">
        <w:rPr>
          <w:rFonts w:ascii="Times New Roman" w:hAnsi="Times New Roman" w:cs="Times New Roman"/>
          <w:sz w:val="28"/>
        </w:rPr>
        <w:t>соответствующих документов</w:t>
      </w:r>
      <w:r w:rsidR="009E6EFC">
        <w:rPr>
          <w:rFonts w:ascii="Times New Roman" w:hAnsi="Times New Roman" w:cs="Times New Roman"/>
          <w:sz w:val="28"/>
        </w:rPr>
        <w:t xml:space="preserve"> и по решению органа местного самоуправления</w:t>
      </w:r>
      <w:r w:rsidRPr="00A07D39">
        <w:rPr>
          <w:rFonts w:ascii="Times New Roman" w:hAnsi="Times New Roman" w:cs="Times New Roman"/>
          <w:sz w:val="28"/>
        </w:rPr>
        <w:t>.</w:t>
      </w:r>
    </w:p>
    <w:p w:rsidR="001D1FA3" w:rsidRPr="000F5C06" w:rsidRDefault="001D1FA3" w:rsidP="00A07D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D11" w:rsidRPr="000654A4" w:rsidRDefault="00B51D11" w:rsidP="000654A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0654A4" w:rsidSect="00E84416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81672"/>
    <w:multiLevelType w:val="hybridMultilevel"/>
    <w:tmpl w:val="874AC5C8"/>
    <w:lvl w:ilvl="0" w:tplc="10061604">
      <w:start w:val="1"/>
      <w:numFmt w:val="decimal"/>
      <w:lvlText w:val="%1."/>
      <w:lvlJc w:val="left"/>
      <w:pPr>
        <w:ind w:left="30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8FE48">
      <w:numFmt w:val="bullet"/>
      <w:lvlText w:val="•"/>
      <w:lvlJc w:val="left"/>
      <w:pPr>
        <w:ind w:left="1260" w:hanging="384"/>
      </w:pPr>
      <w:rPr>
        <w:rFonts w:hint="default"/>
        <w:lang w:val="ru-RU" w:eastAsia="en-US" w:bidi="ar-SA"/>
      </w:rPr>
    </w:lvl>
    <w:lvl w:ilvl="2" w:tplc="C9B266D4">
      <w:numFmt w:val="bullet"/>
      <w:lvlText w:val="•"/>
      <w:lvlJc w:val="left"/>
      <w:pPr>
        <w:ind w:left="2221" w:hanging="384"/>
      </w:pPr>
      <w:rPr>
        <w:rFonts w:hint="default"/>
        <w:lang w:val="ru-RU" w:eastAsia="en-US" w:bidi="ar-SA"/>
      </w:rPr>
    </w:lvl>
    <w:lvl w:ilvl="3" w:tplc="5E3CAF10">
      <w:numFmt w:val="bullet"/>
      <w:lvlText w:val="•"/>
      <w:lvlJc w:val="left"/>
      <w:pPr>
        <w:ind w:left="3181" w:hanging="384"/>
      </w:pPr>
      <w:rPr>
        <w:rFonts w:hint="default"/>
        <w:lang w:val="ru-RU" w:eastAsia="en-US" w:bidi="ar-SA"/>
      </w:rPr>
    </w:lvl>
    <w:lvl w:ilvl="4" w:tplc="A9E2EDEE">
      <w:numFmt w:val="bullet"/>
      <w:lvlText w:val="•"/>
      <w:lvlJc w:val="left"/>
      <w:pPr>
        <w:ind w:left="4142" w:hanging="384"/>
      </w:pPr>
      <w:rPr>
        <w:rFonts w:hint="default"/>
        <w:lang w:val="ru-RU" w:eastAsia="en-US" w:bidi="ar-SA"/>
      </w:rPr>
    </w:lvl>
    <w:lvl w:ilvl="5" w:tplc="554A771E">
      <w:numFmt w:val="bullet"/>
      <w:lvlText w:val="•"/>
      <w:lvlJc w:val="left"/>
      <w:pPr>
        <w:ind w:left="5103" w:hanging="384"/>
      </w:pPr>
      <w:rPr>
        <w:rFonts w:hint="default"/>
        <w:lang w:val="ru-RU" w:eastAsia="en-US" w:bidi="ar-SA"/>
      </w:rPr>
    </w:lvl>
    <w:lvl w:ilvl="6" w:tplc="4AB2ED74">
      <w:numFmt w:val="bullet"/>
      <w:lvlText w:val="•"/>
      <w:lvlJc w:val="left"/>
      <w:pPr>
        <w:ind w:left="6063" w:hanging="384"/>
      </w:pPr>
      <w:rPr>
        <w:rFonts w:hint="default"/>
        <w:lang w:val="ru-RU" w:eastAsia="en-US" w:bidi="ar-SA"/>
      </w:rPr>
    </w:lvl>
    <w:lvl w:ilvl="7" w:tplc="1098DF48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8" w:tplc="8E2EF7BA">
      <w:numFmt w:val="bullet"/>
      <w:lvlText w:val="•"/>
      <w:lvlJc w:val="left"/>
      <w:pPr>
        <w:ind w:left="7985" w:hanging="384"/>
      </w:pPr>
      <w:rPr>
        <w:rFonts w:hint="default"/>
        <w:lang w:val="ru-RU" w:eastAsia="en-US" w:bidi="ar-SA"/>
      </w:rPr>
    </w:lvl>
  </w:abstractNum>
  <w:abstractNum w:abstractNumId="1">
    <w:nsid w:val="235B245F"/>
    <w:multiLevelType w:val="hybridMultilevel"/>
    <w:tmpl w:val="FB741BE0"/>
    <w:lvl w:ilvl="0" w:tplc="E962D0EE">
      <w:start w:val="1"/>
      <w:numFmt w:val="decimal"/>
      <w:lvlText w:val="%1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F40A">
      <w:numFmt w:val="bullet"/>
      <w:lvlText w:val="•"/>
      <w:lvlJc w:val="left"/>
      <w:pPr>
        <w:ind w:left="1260" w:hanging="336"/>
      </w:pPr>
      <w:rPr>
        <w:rFonts w:hint="default"/>
        <w:lang w:val="ru-RU" w:eastAsia="en-US" w:bidi="ar-SA"/>
      </w:rPr>
    </w:lvl>
    <w:lvl w:ilvl="2" w:tplc="B166382C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3" w:tplc="62ACEDEE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7A629E4A">
      <w:numFmt w:val="bullet"/>
      <w:lvlText w:val="•"/>
      <w:lvlJc w:val="left"/>
      <w:pPr>
        <w:ind w:left="4142" w:hanging="336"/>
      </w:pPr>
      <w:rPr>
        <w:rFonts w:hint="default"/>
        <w:lang w:val="ru-RU" w:eastAsia="en-US" w:bidi="ar-SA"/>
      </w:rPr>
    </w:lvl>
    <w:lvl w:ilvl="5" w:tplc="125EF6AA">
      <w:numFmt w:val="bullet"/>
      <w:lvlText w:val="•"/>
      <w:lvlJc w:val="left"/>
      <w:pPr>
        <w:ind w:left="5103" w:hanging="336"/>
      </w:pPr>
      <w:rPr>
        <w:rFonts w:hint="default"/>
        <w:lang w:val="ru-RU" w:eastAsia="en-US" w:bidi="ar-SA"/>
      </w:rPr>
    </w:lvl>
    <w:lvl w:ilvl="6" w:tplc="9A622808">
      <w:numFmt w:val="bullet"/>
      <w:lvlText w:val="•"/>
      <w:lvlJc w:val="left"/>
      <w:pPr>
        <w:ind w:left="6063" w:hanging="336"/>
      </w:pPr>
      <w:rPr>
        <w:rFonts w:hint="default"/>
        <w:lang w:val="ru-RU" w:eastAsia="en-US" w:bidi="ar-SA"/>
      </w:rPr>
    </w:lvl>
    <w:lvl w:ilvl="7" w:tplc="26F2588E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C99E387E">
      <w:numFmt w:val="bullet"/>
      <w:lvlText w:val="•"/>
      <w:lvlJc w:val="left"/>
      <w:pPr>
        <w:ind w:left="7985" w:hanging="336"/>
      </w:pPr>
      <w:rPr>
        <w:rFonts w:hint="default"/>
        <w:lang w:val="ru-RU" w:eastAsia="en-US" w:bidi="ar-SA"/>
      </w:rPr>
    </w:lvl>
  </w:abstractNum>
  <w:abstractNum w:abstractNumId="2">
    <w:nsid w:val="28A15FA4"/>
    <w:multiLevelType w:val="hybridMultilevel"/>
    <w:tmpl w:val="F1CCBB96"/>
    <w:lvl w:ilvl="0" w:tplc="14AC8E7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>
    <w:nsid w:val="3FC111D2"/>
    <w:multiLevelType w:val="hybridMultilevel"/>
    <w:tmpl w:val="06B25F70"/>
    <w:lvl w:ilvl="0" w:tplc="04190001">
      <w:start w:val="1"/>
      <w:numFmt w:val="bullet"/>
      <w:lvlText w:val=""/>
      <w:lvlJc w:val="left"/>
      <w:pPr>
        <w:ind w:left="302" w:hanging="314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4">
    <w:nsid w:val="5D7C1DDB"/>
    <w:multiLevelType w:val="hybridMultilevel"/>
    <w:tmpl w:val="BE9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4CE4"/>
    <w:multiLevelType w:val="hybridMultilevel"/>
    <w:tmpl w:val="12EE884E"/>
    <w:lvl w:ilvl="0" w:tplc="97DEA04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131E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E8943752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B5EE0C7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B5E80C48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7D4AE130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A1CA51F2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C3C9CC0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FF3659D2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6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7">
    <w:nsid w:val="67DF3242"/>
    <w:multiLevelType w:val="hybridMultilevel"/>
    <w:tmpl w:val="F556677E"/>
    <w:lvl w:ilvl="0" w:tplc="AEAA2CC4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8">
    <w:nsid w:val="71AC3230"/>
    <w:multiLevelType w:val="hybridMultilevel"/>
    <w:tmpl w:val="451462A0"/>
    <w:lvl w:ilvl="0" w:tplc="FE3ABE62">
      <w:start w:val="1"/>
      <w:numFmt w:val="decimal"/>
      <w:lvlText w:val="%1."/>
      <w:lvlJc w:val="left"/>
      <w:pPr>
        <w:ind w:left="30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68C7A">
      <w:numFmt w:val="bullet"/>
      <w:lvlText w:val="•"/>
      <w:lvlJc w:val="left"/>
      <w:pPr>
        <w:ind w:left="1260" w:hanging="384"/>
      </w:pPr>
      <w:rPr>
        <w:rFonts w:hint="default"/>
        <w:lang w:val="ru-RU" w:eastAsia="en-US" w:bidi="ar-SA"/>
      </w:rPr>
    </w:lvl>
    <w:lvl w:ilvl="2" w:tplc="D12C43F6">
      <w:numFmt w:val="bullet"/>
      <w:lvlText w:val="•"/>
      <w:lvlJc w:val="left"/>
      <w:pPr>
        <w:ind w:left="2221" w:hanging="384"/>
      </w:pPr>
      <w:rPr>
        <w:rFonts w:hint="default"/>
        <w:lang w:val="ru-RU" w:eastAsia="en-US" w:bidi="ar-SA"/>
      </w:rPr>
    </w:lvl>
    <w:lvl w:ilvl="3" w:tplc="C310EA58">
      <w:numFmt w:val="bullet"/>
      <w:lvlText w:val="•"/>
      <w:lvlJc w:val="left"/>
      <w:pPr>
        <w:ind w:left="3181" w:hanging="384"/>
      </w:pPr>
      <w:rPr>
        <w:rFonts w:hint="default"/>
        <w:lang w:val="ru-RU" w:eastAsia="en-US" w:bidi="ar-SA"/>
      </w:rPr>
    </w:lvl>
    <w:lvl w:ilvl="4" w:tplc="E5D25B90">
      <w:numFmt w:val="bullet"/>
      <w:lvlText w:val="•"/>
      <w:lvlJc w:val="left"/>
      <w:pPr>
        <w:ind w:left="4142" w:hanging="384"/>
      </w:pPr>
      <w:rPr>
        <w:rFonts w:hint="default"/>
        <w:lang w:val="ru-RU" w:eastAsia="en-US" w:bidi="ar-SA"/>
      </w:rPr>
    </w:lvl>
    <w:lvl w:ilvl="5" w:tplc="FBDE25EA">
      <w:numFmt w:val="bullet"/>
      <w:lvlText w:val="•"/>
      <w:lvlJc w:val="left"/>
      <w:pPr>
        <w:ind w:left="5103" w:hanging="384"/>
      </w:pPr>
      <w:rPr>
        <w:rFonts w:hint="default"/>
        <w:lang w:val="ru-RU" w:eastAsia="en-US" w:bidi="ar-SA"/>
      </w:rPr>
    </w:lvl>
    <w:lvl w:ilvl="6" w:tplc="D91EFD32">
      <w:numFmt w:val="bullet"/>
      <w:lvlText w:val="•"/>
      <w:lvlJc w:val="left"/>
      <w:pPr>
        <w:ind w:left="6063" w:hanging="384"/>
      </w:pPr>
      <w:rPr>
        <w:rFonts w:hint="default"/>
        <w:lang w:val="ru-RU" w:eastAsia="en-US" w:bidi="ar-SA"/>
      </w:rPr>
    </w:lvl>
    <w:lvl w:ilvl="7" w:tplc="1F02EDA0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8" w:tplc="C5028F32">
      <w:numFmt w:val="bullet"/>
      <w:lvlText w:val="•"/>
      <w:lvlJc w:val="left"/>
      <w:pPr>
        <w:ind w:left="7985" w:hanging="384"/>
      </w:pPr>
      <w:rPr>
        <w:rFonts w:hint="default"/>
        <w:lang w:val="ru-RU" w:eastAsia="en-US" w:bidi="ar-SA"/>
      </w:rPr>
    </w:lvl>
  </w:abstractNum>
  <w:abstractNum w:abstractNumId="9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654A4"/>
    <w:rsid w:val="00080035"/>
    <w:rsid w:val="000C5AD6"/>
    <w:rsid w:val="000F771F"/>
    <w:rsid w:val="000F7FCC"/>
    <w:rsid w:val="00152B99"/>
    <w:rsid w:val="00155950"/>
    <w:rsid w:val="001D1FA3"/>
    <w:rsid w:val="001D2343"/>
    <w:rsid w:val="002E3BAD"/>
    <w:rsid w:val="00307049"/>
    <w:rsid w:val="00321785"/>
    <w:rsid w:val="00333DE3"/>
    <w:rsid w:val="0038451F"/>
    <w:rsid w:val="00396457"/>
    <w:rsid w:val="003F4B12"/>
    <w:rsid w:val="00490CD1"/>
    <w:rsid w:val="00496C90"/>
    <w:rsid w:val="004F5C57"/>
    <w:rsid w:val="00536BCA"/>
    <w:rsid w:val="00542386"/>
    <w:rsid w:val="00595735"/>
    <w:rsid w:val="006655FA"/>
    <w:rsid w:val="00692275"/>
    <w:rsid w:val="006928FE"/>
    <w:rsid w:val="006C07FD"/>
    <w:rsid w:val="006D3881"/>
    <w:rsid w:val="00735A6F"/>
    <w:rsid w:val="007A3782"/>
    <w:rsid w:val="007B3D69"/>
    <w:rsid w:val="007E3E3C"/>
    <w:rsid w:val="00800515"/>
    <w:rsid w:val="00801E96"/>
    <w:rsid w:val="00827305"/>
    <w:rsid w:val="00840B55"/>
    <w:rsid w:val="0086263A"/>
    <w:rsid w:val="00866D3E"/>
    <w:rsid w:val="00872270"/>
    <w:rsid w:val="00872678"/>
    <w:rsid w:val="00882F8C"/>
    <w:rsid w:val="008B7C87"/>
    <w:rsid w:val="00900028"/>
    <w:rsid w:val="00941E3C"/>
    <w:rsid w:val="00951DBB"/>
    <w:rsid w:val="0097075D"/>
    <w:rsid w:val="009D1674"/>
    <w:rsid w:val="009E6EFC"/>
    <w:rsid w:val="00A07D39"/>
    <w:rsid w:val="00A25601"/>
    <w:rsid w:val="00A91D57"/>
    <w:rsid w:val="00AD6C9B"/>
    <w:rsid w:val="00AE5AB0"/>
    <w:rsid w:val="00B0279A"/>
    <w:rsid w:val="00B3626B"/>
    <w:rsid w:val="00B51D11"/>
    <w:rsid w:val="00B56818"/>
    <w:rsid w:val="00BE058F"/>
    <w:rsid w:val="00BF5510"/>
    <w:rsid w:val="00BF7F1D"/>
    <w:rsid w:val="00C324D8"/>
    <w:rsid w:val="00C4277A"/>
    <w:rsid w:val="00C51779"/>
    <w:rsid w:val="00C52CCA"/>
    <w:rsid w:val="00C7363D"/>
    <w:rsid w:val="00C85EF8"/>
    <w:rsid w:val="00CB67EB"/>
    <w:rsid w:val="00D212A2"/>
    <w:rsid w:val="00D80860"/>
    <w:rsid w:val="00DC2645"/>
    <w:rsid w:val="00DC39A2"/>
    <w:rsid w:val="00DD077E"/>
    <w:rsid w:val="00E31518"/>
    <w:rsid w:val="00E74811"/>
    <w:rsid w:val="00E84416"/>
    <w:rsid w:val="00EA0C31"/>
    <w:rsid w:val="00EC4B2A"/>
    <w:rsid w:val="00F0488A"/>
    <w:rsid w:val="00F200B1"/>
    <w:rsid w:val="00F90BBA"/>
    <w:rsid w:val="00FD00E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FDAD6-F71C-44F3-A544-B1E11172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w-600">
    <w:name w:val="fw-600"/>
    <w:basedOn w:val="a0"/>
    <w:rsid w:val="006D3881"/>
  </w:style>
  <w:style w:type="character" w:customStyle="1" w:styleId="opensans">
    <w:name w:val="opensans"/>
    <w:basedOn w:val="a0"/>
    <w:rsid w:val="006D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019D-BB03-4812-A340-B8EE403D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2024-11-26T10:13:00Z</cp:lastPrinted>
  <dcterms:created xsi:type="dcterms:W3CDTF">2024-12-16T06:28:00Z</dcterms:created>
  <dcterms:modified xsi:type="dcterms:W3CDTF">2024-12-16T06:28:00Z</dcterms:modified>
</cp:coreProperties>
</file>