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346D05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69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346D05">
        <w:rPr>
          <w:rFonts w:ascii="Times New Roman" w:hAnsi="Times New Roman" w:cs="Times New Roman"/>
          <w:b/>
          <w:bCs/>
          <w:sz w:val="28"/>
          <w:szCs w:val="28"/>
        </w:rPr>
        <w:t>87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346D05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46D05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>2024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E84416" w:rsidRPr="006D388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65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A0C31" w:rsidRPr="006655FA">
        <w:rPr>
          <w:rFonts w:ascii="Times New Roman" w:hAnsi="Times New Roman" w:cs="Times New Roman"/>
          <w:b/>
          <w:sz w:val="28"/>
        </w:rPr>
        <w:t xml:space="preserve">Порядка </w:t>
      </w:r>
      <w:r w:rsidR="00475056">
        <w:rPr>
          <w:rFonts w:ascii="Times New Roman" w:hAnsi="Times New Roman" w:cs="Times New Roman"/>
          <w:b/>
          <w:sz w:val="28"/>
        </w:rPr>
        <w:t xml:space="preserve">единовременной </w:t>
      </w:r>
      <w:r w:rsidR="00EA0C31" w:rsidRPr="006655FA">
        <w:rPr>
          <w:rFonts w:ascii="Times New Roman" w:hAnsi="Times New Roman" w:cs="Times New Roman"/>
          <w:b/>
          <w:sz w:val="28"/>
        </w:rPr>
        <w:t>выплаты</w:t>
      </w:r>
      <w:r w:rsidR="00EA0C31" w:rsidRPr="006655F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475056">
        <w:rPr>
          <w:rFonts w:ascii="Times New Roman" w:hAnsi="Times New Roman" w:cs="Times New Roman"/>
          <w:b/>
          <w:spacing w:val="-7"/>
          <w:sz w:val="28"/>
        </w:rPr>
        <w:t>при предоставлении ежегодного оплачиваемого отпуска</w:t>
      </w:r>
      <w:r w:rsidR="00E84416" w:rsidRPr="006D3881">
        <w:rPr>
          <w:rFonts w:ascii="Times New Roman" w:hAnsi="Times New Roman" w:cs="Times New Roman"/>
          <w:b/>
          <w:sz w:val="28"/>
        </w:rPr>
        <w:t xml:space="preserve"> лицам</w:t>
      </w:r>
      <w:r w:rsidR="00E84416">
        <w:rPr>
          <w:rFonts w:ascii="Times New Roman" w:hAnsi="Times New Roman" w:cs="Times New Roman"/>
          <w:b/>
          <w:sz w:val="28"/>
        </w:rPr>
        <w:t>,</w:t>
      </w:r>
      <w:r w:rsidR="00E84416" w:rsidRPr="006D3881">
        <w:rPr>
          <w:rFonts w:ascii="Times New Roman" w:hAnsi="Times New Roman" w:cs="Times New Roman"/>
          <w:b/>
          <w:sz w:val="28"/>
        </w:rPr>
        <w:t xml:space="preserve"> замещающим </w:t>
      </w:r>
      <w:r w:rsidR="00E84416">
        <w:rPr>
          <w:rFonts w:ascii="Times New Roman" w:hAnsi="Times New Roman" w:cs="Times New Roman"/>
          <w:b/>
          <w:sz w:val="28"/>
        </w:rPr>
        <w:t>муниципальные должности в Приазовском муниципальном округе</w:t>
      </w:r>
    </w:p>
    <w:p w:rsidR="00B51D11" w:rsidRPr="00B51D11" w:rsidRDefault="00B51D11" w:rsidP="00E8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33DE3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E8441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Запорожской области от 01.10.2024 № 56 «О гарантиях осуществления полномочий лиц, замещающих муниципальные должности в Запорожской области»,</w:t>
      </w:r>
      <w:r w:rsidR="00A15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Приазовский окружной Совет депутатов</w:t>
      </w:r>
    </w:p>
    <w:p w:rsidR="00AD6C9B" w:rsidRPr="00B51D11" w:rsidRDefault="00AD6C9B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EE25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346D05" w:rsidRDefault="00346D05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75056" w:rsidRDefault="00B51D11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33DE3" w:rsidRPr="0069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75" w:rsidRPr="00692275">
        <w:rPr>
          <w:rFonts w:ascii="Times New Roman" w:hAnsi="Times New Roman" w:cs="Times New Roman"/>
          <w:sz w:val="28"/>
        </w:rPr>
        <w:t xml:space="preserve">Порядок </w:t>
      </w:r>
      <w:r w:rsidR="00475056" w:rsidRPr="00475056">
        <w:rPr>
          <w:rFonts w:ascii="Times New Roman" w:hAnsi="Times New Roman" w:cs="Times New Roman"/>
          <w:sz w:val="28"/>
        </w:rPr>
        <w:t>единовременной выплаты</w:t>
      </w:r>
      <w:r w:rsidR="00475056" w:rsidRPr="00475056">
        <w:rPr>
          <w:rFonts w:ascii="Times New Roman" w:hAnsi="Times New Roman" w:cs="Times New Roman"/>
          <w:spacing w:val="-7"/>
          <w:sz w:val="28"/>
        </w:rPr>
        <w:t xml:space="preserve"> при предоставлении ежегодного оплачиваемого отпуска</w:t>
      </w:r>
      <w:r w:rsidR="00475056" w:rsidRPr="00475056">
        <w:rPr>
          <w:rFonts w:ascii="Times New Roman" w:hAnsi="Times New Roman" w:cs="Times New Roman"/>
          <w:sz w:val="28"/>
        </w:rPr>
        <w:t xml:space="preserve"> лицам, замещающим муниципальные должности в Приазовском муниципальном округе</w:t>
      </w:r>
      <w:r w:rsidR="00475056">
        <w:rPr>
          <w:rFonts w:ascii="Times New Roman" w:hAnsi="Times New Roman" w:cs="Times New Roman"/>
          <w:sz w:val="28"/>
        </w:rPr>
        <w:t>.</w:t>
      </w:r>
      <w:r w:rsidR="0047505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212A2" w:rsidRPr="00C72341" w:rsidRDefault="00AD6C9B" w:rsidP="00E8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. Опубликовать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 w:rsidR="00D212A2"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</w:t>
      </w:r>
      <w:r w:rsidR="0091209F">
        <w:rPr>
          <w:rFonts w:ascii="Times New Roman" w:hAnsi="Times New Roman" w:cs="Times New Roman"/>
          <w:sz w:val="28"/>
          <w:szCs w:val="28"/>
          <w:lang w:eastAsia="en-US"/>
        </w:rPr>
        <w:t>ает в силу 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C9B" w:rsidRDefault="00AD6C9B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80"/>
      </w:tblGrid>
      <w:tr w:rsidR="00D212A2" w:rsidRPr="00E4473F" w:rsidTr="00692275">
        <w:tc>
          <w:tcPr>
            <w:tcW w:w="4492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</w:p>
          <w:p w:rsidR="00A91D57" w:rsidRDefault="00A91D57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5083" w:type="dxa"/>
          </w:tcPr>
          <w:p w:rsidR="00D212A2" w:rsidRDefault="00D212A2" w:rsidP="00EF3300"/>
          <w:p w:rsidR="00D212A2" w:rsidRDefault="00D212A2" w:rsidP="00EF3300"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А.А. </w:t>
            </w:r>
            <w:proofErr w:type="spellStart"/>
            <w:r>
              <w:t>Яремович</w:t>
            </w:r>
            <w:proofErr w:type="spellEnd"/>
          </w:p>
          <w:p w:rsidR="00D212A2" w:rsidRDefault="00D212A2" w:rsidP="00EF3300"/>
          <w:p w:rsidR="00D212A2" w:rsidRDefault="00D212A2" w:rsidP="00EF3300"/>
          <w:p w:rsidR="00D212A2" w:rsidRPr="00E4473F" w:rsidRDefault="00D212A2" w:rsidP="00A91D57">
            <w:pPr>
              <w:ind w:right="-139"/>
            </w:pPr>
            <w:r>
              <w:t xml:space="preserve">                                   </w:t>
            </w:r>
            <w:r w:rsidR="00A91D57">
              <w:t xml:space="preserve">    </w:t>
            </w:r>
            <w:r>
              <w:t xml:space="preserve"> А.С. Диковченко</w:t>
            </w:r>
          </w:p>
        </w:tc>
      </w:tr>
    </w:tbl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159C3" w:rsidRDefault="00A159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159C3" w:rsidRDefault="00A159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A159C3" w:rsidRDefault="00A159C3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735A6F" w:rsidRDefault="00735A6F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346D05">
        <w:rPr>
          <w:rFonts w:ascii="Times New Roman" w:hAnsi="Times New Roman" w:cs="Times New Roman"/>
          <w:sz w:val="24"/>
          <w:szCs w:val="24"/>
        </w:rPr>
        <w:t xml:space="preserve">11 декабря </w:t>
      </w:r>
      <w:r w:rsidRPr="00490CD1">
        <w:rPr>
          <w:rFonts w:ascii="Times New Roman" w:hAnsi="Times New Roman" w:cs="Times New Roman"/>
          <w:sz w:val="24"/>
          <w:szCs w:val="24"/>
        </w:rPr>
        <w:t>2024г.</w:t>
      </w:r>
      <w:r w:rsidR="00346D05">
        <w:rPr>
          <w:rFonts w:ascii="Times New Roman" w:hAnsi="Times New Roman" w:cs="Times New Roman"/>
          <w:sz w:val="24"/>
          <w:szCs w:val="24"/>
        </w:rPr>
        <w:t xml:space="preserve"> № 87</w:t>
      </w:r>
      <w:r w:rsidRPr="00490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84416" w:rsidRPr="00E84416" w:rsidRDefault="00AD6C9B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1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84416" w:rsidRPr="00E84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416" w:rsidRDefault="00475056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единовременной </w:t>
      </w:r>
      <w:r w:rsidRPr="006655FA">
        <w:rPr>
          <w:rFonts w:ascii="Times New Roman" w:hAnsi="Times New Roman" w:cs="Times New Roman"/>
          <w:b/>
          <w:sz w:val="28"/>
        </w:rPr>
        <w:t>выплаты</w:t>
      </w:r>
      <w:r w:rsidRPr="006655FA"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pacing w:val="-7"/>
          <w:sz w:val="28"/>
        </w:rPr>
        <w:t>при предоставлении ежегодного оплачиваемого отпуска</w:t>
      </w:r>
      <w:r w:rsidRPr="006D3881">
        <w:rPr>
          <w:rFonts w:ascii="Times New Roman" w:hAnsi="Times New Roman" w:cs="Times New Roman"/>
          <w:b/>
          <w:sz w:val="28"/>
        </w:rPr>
        <w:t xml:space="preserve"> лицам</w:t>
      </w:r>
      <w:r>
        <w:rPr>
          <w:rFonts w:ascii="Times New Roman" w:hAnsi="Times New Roman" w:cs="Times New Roman"/>
          <w:b/>
          <w:sz w:val="28"/>
        </w:rPr>
        <w:t>,</w:t>
      </w:r>
      <w:r w:rsidRPr="006D3881">
        <w:rPr>
          <w:rFonts w:ascii="Times New Roman" w:hAnsi="Times New Roman" w:cs="Times New Roman"/>
          <w:b/>
          <w:sz w:val="28"/>
        </w:rPr>
        <w:t xml:space="preserve"> замещающим </w:t>
      </w:r>
      <w:r>
        <w:rPr>
          <w:rFonts w:ascii="Times New Roman" w:hAnsi="Times New Roman" w:cs="Times New Roman"/>
          <w:b/>
          <w:sz w:val="28"/>
        </w:rPr>
        <w:t>муниципальные должности в Приазовском муниципальном округе</w:t>
      </w:r>
    </w:p>
    <w:p w:rsidR="00475056" w:rsidRPr="00E84416" w:rsidRDefault="00475056" w:rsidP="00E844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56" w:rsidRDefault="00E84416" w:rsidP="00475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416">
        <w:rPr>
          <w:rFonts w:ascii="Times New Roman" w:hAnsi="Times New Roman" w:cs="Times New Roman"/>
          <w:sz w:val="28"/>
          <w:szCs w:val="28"/>
        </w:rPr>
        <w:t xml:space="preserve">1. </w:t>
      </w:r>
      <w:r w:rsidR="00475056">
        <w:rPr>
          <w:rFonts w:ascii="Times New Roman" w:hAnsi="Times New Roman" w:cs="Times New Roman"/>
          <w:sz w:val="28"/>
          <w:szCs w:val="28"/>
        </w:rPr>
        <w:t>При предоставлении лицу, замещающему муниципальную должность, ежегодного оплачиваемого отпуска, в том числе части ежегодного оплачиваемого отпуска, один раз в календарном году, за счет средств фонда оплаты труда, на основании его письменного заявления, производится единовременная выплата в размере двух месячных окладов, в соответствии с замещающей им муниципальной должности, установленной на день выплаты единовременной выплаты.</w:t>
      </w:r>
    </w:p>
    <w:p w:rsidR="00E84416" w:rsidRDefault="00475056" w:rsidP="00475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если лицо, замещающее муниципальную должность, не использовало в течении календарного года своего права на </w:t>
      </w:r>
      <w:r w:rsidR="00325BEC">
        <w:rPr>
          <w:rFonts w:ascii="Times New Roman" w:hAnsi="Times New Roman" w:cs="Times New Roman"/>
          <w:sz w:val="28"/>
          <w:szCs w:val="28"/>
        </w:rPr>
        <w:t>ежегодный оплачиваемый отпуск, единовременная выплата производиться в конце календарного года на основании его письменного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EC" w:rsidRDefault="00325BEC" w:rsidP="00475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уходе лица, замещающего муниципальную должность, в ежегодный оплачиваемый отпуск с последующим освобождением его от занимаемой должности единовременная выплата производиться пропорционально полным месяцам, прошедшим с начала календарного года до дня прекращения его полномочий.</w:t>
      </w:r>
    </w:p>
    <w:p w:rsidR="0061447C" w:rsidRPr="00E84416" w:rsidRDefault="0061447C" w:rsidP="00475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Лицам, замещающим муниципальную должность, приступившим к своим обязанностям </w:t>
      </w:r>
      <w:r w:rsidR="00DD01FC">
        <w:rPr>
          <w:rFonts w:ascii="Times New Roman" w:hAnsi="Times New Roman" w:cs="Times New Roman"/>
          <w:sz w:val="28"/>
          <w:szCs w:val="28"/>
        </w:rPr>
        <w:t>в текущем календарном году из органов государственной власти или местного самоуправления и получившим единовременную выплату за текущий календарный год по прежнему месту работы, единовременная выплата не производиться.</w:t>
      </w:r>
    </w:p>
    <w:p w:rsidR="00B51D11" w:rsidRPr="00E84416" w:rsidRDefault="00B51D11" w:rsidP="00E844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E84416" w:rsidSect="00E84416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245F"/>
    <w:multiLevelType w:val="hybridMultilevel"/>
    <w:tmpl w:val="FB741BE0"/>
    <w:lvl w:ilvl="0" w:tplc="E962D0EE">
      <w:start w:val="1"/>
      <w:numFmt w:val="decimal"/>
      <w:lvlText w:val="%1."/>
      <w:lvlJc w:val="left"/>
      <w:pPr>
        <w:ind w:left="30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F40A">
      <w:numFmt w:val="bullet"/>
      <w:lvlText w:val="•"/>
      <w:lvlJc w:val="left"/>
      <w:pPr>
        <w:ind w:left="1260" w:hanging="336"/>
      </w:pPr>
      <w:rPr>
        <w:rFonts w:hint="default"/>
        <w:lang w:val="ru-RU" w:eastAsia="en-US" w:bidi="ar-SA"/>
      </w:rPr>
    </w:lvl>
    <w:lvl w:ilvl="2" w:tplc="B166382C">
      <w:numFmt w:val="bullet"/>
      <w:lvlText w:val="•"/>
      <w:lvlJc w:val="left"/>
      <w:pPr>
        <w:ind w:left="2221" w:hanging="336"/>
      </w:pPr>
      <w:rPr>
        <w:rFonts w:hint="default"/>
        <w:lang w:val="ru-RU" w:eastAsia="en-US" w:bidi="ar-SA"/>
      </w:rPr>
    </w:lvl>
    <w:lvl w:ilvl="3" w:tplc="62ACEDE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7A629E4A">
      <w:numFmt w:val="bullet"/>
      <w:lvlText w:val="•"/>
      <w:lvlJc w:val="left"/>
      <w:pPr>
        <w:ind w:left="4142" w:hanging="336"/>
      </w:pPr>
      <w:rPr>
        <w:rFonts w:hint="default"/>
        <w:lang w:val="ru-RU" w:eastAsia="en-US" w:bidi="ar-SA"/>
      </w:rPr>
    </w:lvl>
    <w:lvl w:ilvl="5" w:tplc="125EF6AA">
      <w:numFmt w:val="bullet"/>
      <w:lvlText w:val="•"/>
      <w:lvlJc w:val="left"/>
      <w:pPr>
        <w:ind w:left="5103" w:hanging="336"/>
      </w:pPr>
      <w:rPr>
        <w:rFonts w:hint="default"/>
        <w:lang w:val="ru-RU" w:eastAsia="en-US" w:bidi="ar-SA"/>
      </w:rPr>
    </w:lvl>
    <w:lvl w:ilvl="6" w:tplc="9A622808">
      <w:numFmt w:val="bullet"/>
      <w:lvlText w:val="•"/>
      <w:lvlJc w:val="left"/>
      <w:pPr>
        <w:ind w:left="6063" w:hanging="336"/>
      </w:pPr>
      <w:rPr>
        <w:rFonts w:hint="default"/>
        <w:lang w:val="ru-RU" w:eastAsia="en-US" w:bidi="ar-SA"/>
      </w:rPr>
    </w:lvl>
    <w:lvl w:ilvl="7" w:tplc="26F2588E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C99E387E">
      <w:numFmt w:val="bullet"/>
      <w:lvlText w:val="•"/>
      <w:lvlJc w:val="left"/>
      <w:pPr>
        <w:ind w:left="7985" w:hanging="336"/>
      </w:pPr>
      <w:rPr>
        <w:rFonts w:hint="default"/>
        <w:lang w:val="ru-RU" w:eastAsia="en-US" w:bidi="ar-SA"/>
      </w:rPr>
    </w:lvl>
  </w:abstractNum>
  <w:abstractNum w:abstractNumId="1">
    <w:nsid w:val="28A15FA4"/>
    <w:multiLevelType w:val="hybridMultilevel"/>
    <w:tmpl w:val="F1CCBB96"/>
    <w:lvl w:ilvl="0" w:tplc="14AC8E7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3FC111D2"/>
    <w:multiLevelType w:val="hybridMultilevel"/>
    <w:tmpl w:val="06B25F70"/>
    <w:lvl w:ilvl="0" w:tplc="04190001">
      <w:start w:val="1"/>
      <w:numFmt w:val="bullet"/>
      <w:lvlText w:val=""/>
      <w:lvlJc w:val="left"/>
      <w:pPr>
        <w:ind w:left="302" w:hanging="314"/>
        <w:jc w:val="lef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3">
    <w:nsid w:val="5D7C1DDB"/>
    <w:multiLevelType w:val="hybridMultilevel"/>
    <w:tmpl w:val="BE9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84CE4"/>
    <w:multiLevelType w:val="hybridMultilevel"/>
    <w:tmpl w:val="12EE884E"/>
    <w:lvl w:ilvl="0" w:tplc="97DEA04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131E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E8943752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B5EE0C7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B5E80C48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7D4AE130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A1CA51F2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C3C9CC0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FF3659D2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5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6">
    <w:nsid w:val="67DF3242"/>
    <w:multiLevelType w:val="hybridMultilevel"/>
    <w:tmpl w:val="F556677E"/>
    <w:lvl w:ilvl="0" w:tplc="AEAA2CC4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89A3C14">
      <w:numFmt w:val="bullet"/>
      <w:lvlText w:val="•"/>
      <w:lvlJc w:val="left"/>
      <w:pPr>
        <w:ind w:left="1260" w:hanging="314"/>
      </w:pPr>
      <w:rPr>
        <w:rFonts w:hint="default"/>
        <w:lang w:val="ru-RU" w:eastAsia="en-US" w:bidi="ar-SA"/>
      </w:rPr>
    </w:lvl>
    <w:lvl w:ilvl="2" w:tplc="17D46856">
      <w:numFmt w:val="bullet"/>
      <w:lvlText w:val="•"/>
      <w:lvlJc w:val="left"/>
      <w:pPr>
        <w:ind w:left="2221" w:hanging="314"/>
      </w:pPr>
      <w:rPr>
        <w:rFonts w:hint="default"/>
        <w:lang w:val="ru-RU" w:eastAsia="en-US" w:bidi="ar-SA"/>
      </w:rPr>
    </w:lvl>
    <w:lvl w:ilvl="3" w:tplc="35127326">
      <w:numFmt w:val="bullet"/>
      <w:lvlText w:val="•"/>
      <w:lvlJc w:val="left"/>
      <w:pPr>
        <w:ind w:left="3181" w:hanging="314"/>
      </w:pPr>
      <w:rPr>
        <w:rFonts w:hint="default"/>
        <w:lang w:val="ru-RU" w:eastAsia="en-US" w:bidi="ar-SA"/>
      </w:rPr>
    </w:lvl>
    <w:lvl w:ilvl="4" w:tplc="15E42118">
      <w:numFmt w:val="bullet"/>
      <w:lvlText w:val="•"/>
      <w:lvlJc w:val="left"/>
      <w:pPr>
        <w:ind w:left="4142" w:hanging="314"/>
      </w:pPr>
      <w:rPr>
        <w:rFonts w:hint="default"/>
        <w:lang w:val="ru-RU" w:eastAsia="en-US" w:bidi="ar-SA"/>
      </w:rPr>
    </w:lvl>
    <w:lvl w:ilvl="5" w:tplc="EF9A94EA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69AEBE0E">
      <w:numFmt w:val="bullet"/>
      <w:lvlText w:val="•"/>
      <w:lvlJc w:val="left"/>
      <w:pPr>
        <w:ind w:left="6063" w:hanging="314"/>
      </w:pPr>
      <w:rPr>
        <w:rFonts w:hint="default"/>
        <w:lang w:val="ru-RU" w:eastAsia="en-US" w:bidi="ar-SA"/>
      </w:rPr>
    </w:lvl>
    <w:lvl w:ilvl="7" w:tplc="D36EB256">
      <w:numFmt w:val="bullet"/>
      <w:lvlText w:val="•"/>
      <w:lvlJc w:val="left"/>
      <w:pPr>
        <w:ind w:left="7024" w:hanging="314"/>
      </w:pPr>
      <w:rPr>
        <w:rFonts w:hint="default"/>
        <w:lang w:val="ru-RU" w:eastAsia="en-US" w:bidi="ar-SA"/>
      </w:rPr>
    </w:lvl>
    <w:lvl w:ilvl="8" w:tplc="0FC66D94">
      <w:numFmt w:val="bullet"/>
      <w:lvlText w:val="•"/>
      <w:lvlJc w:val="left"/>
      <w:pPr>
        <w:ind w:left="7985" w:hanging="314"/>
      </w:pPr>
      <w:rPr>
        <w:rFonts w:hint="default"/>
        <w:lang w:val="ru-RU" w:eastAsia="en-US" w:bidi="ar-SA"/>
      </w:rPr>
    </w:lvl>
  </w:abstractNum>
  <w:abstractNum w:abstractNumId="7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80035"/>
    <w:rsid w:val="000C5AD6"/>
    <w:rsid w:val="000F6B4E"/>
    <w:rsid w:val="000F771F"/>
    <w:rsid w:val="000F7FCC"/>
    <w:rsid w:val="00155950"/>
    <w:rsid w:val="001D2343"/>
    <w:rsid w:val="002E3BAD"/>
    <w:rsid w:val="002E5618"/>
    <w:rsid w:val="00307049"/>
    <w:rsid w:val="00321785"/>
    <w:rsid w:val="00325BEC"/>
    <w:rsid w:val="00333DE3"/>
    <w:rsid w:val="00346D05"/>
    <w:rsid w:val="00396457"/>
    <w:rsid w:val="003F4B12"/>
    <w:rsid w:val="00475056"/>
    <w:rsid w:val="00490CD1"/>
    <w:rsid w:val="00496C90"/>
    <w:rsid w:val="004F5C57"/>
    <w:rsid w:val="00536BCA"/>
    <w:rsid w:val="00595735"/>
    <w:rsid w:val="0061447C"/>
    <w:rsid w:val="006655FA"/>
    <w:rsid w:val="00692275"/>
    <w:rsid w:val="006D3881"/>
    <w:rsid w:val="00735A6F"/>
    <w:rsid w:val="007A3782"/>
    <w:rsid w:val="007B3D69"/>
    <w:rsid w:val="00800515"/>
    <w:rsid w:val="00801E96"/>
    <w:rsid w:val="00840B55"/>
    <w:rsid w:val="00841058"/>
    <w:rsid w:val="00866D3E"/>
    <w:rsid w:val="00872270"/>
    <w:rsid w:val="00872678"/>
    <w:rsid w:val="00882F8C"/>
    <w:rsid w:val="008B7C87"/>
    <w:rsid w:val="0091209F"/>
    <w:rsid w:val="00941E3C"/>
    <w:rsid w:val="00951DBB"/>
    <w:rsid w:val="009D1674"/>
    <w:rsid w:val="00A159C3"/>
    <w:rsid w:val="00A25601"/>
    <w:rsid w:val="00A91D57"/>
    <w:rsid w:val="00AD6C9B"/>
    <w:rsid w:val="00B0279A"/>
    <w:rsid w:val="00B3626B"/>
    <w:rsid w:val="00B51D11"/>
    <w:rsid w:val="00B83C63"/>
    <w:rsid w:val="00BF5510"/>
    <w:rsid w:val="00C324D8"/>
    <w:rsid w:val="00C4277A"/>
    <w:rsid w:val="00C51779"/>
    <w:rsid w:val="00C52CCA"/>
    <w:rsid w:val="00C7363D"/>
    <w:rsid w:val="00C85EF8"/>
    <w:rsid w:val="00CB67EB"/>
    <w:rsid w:val="00D212A2"/>
    <w:rsid w:val="00D80860"/>
    <w:rsid w:val="00DC39A2"/>
    <w:rsid w:val="00DD01FC"/>
    <w:rsid w:val="00DD077E"/>
    <w:rsid w:val="00E31518"/>
    <w:rsid w:val="00E74811"/>
    <w:rsid w:val="00E84416"/>
    <w:rsid w:val="00EA0C31"/>
    <w:rsid w:val="00EC4B2A"/>
    <w:rsid w:val="00EE25E0"/>
    <w:rsid w:val="00EF5702"/>
    <w:rsid w:val="00F0488A"/>
    <w:rsid w:val="00F200B1"/>
    <w:rsid w:val="00F90BBA"/>
    <w:rsid w:val="00FD00E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DC138-1544-490B-857D-B290CB7A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w-600">
    <w:name w:val="fw-600"/>
    <w:basedOn w:val="a0"/>
    <w:rsid w:val="006D3881"/>
  </w:style>
  <w:style w:type="character" w:customStyle="1" w:styleId="opensans">
    <w:name w:val="opensans"/>
    <w:basedOn w:val="a0"/>
    <w:rsid w:val="006D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B15E-707B-47A6-9E8E-E9A049B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2024-11-26T10:13:00Z</cp:lastPrinted>
  <dcterms:created xsi:type="dcterms:W3CDTF">2024-12-16T06:32:00Z</dcterms:created>
  <dcterms:modified xsi:type="dcterms:W3CDTF">2024-12-16T06:32:00Z</dcterms:modified>
</cp:coreProperties>
</file>