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931B54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931B54">
        <w:rPr>
          <w:rFonts w:ascii="Times New Roman" w:hAnsi="Times New Roman" w:cs="Times New Roman"/>
          <w:b/>
          <w:bCs/>
          <w:sz w:val="28"/>
          <w:szCs w:val="28"/>
        </w:rPr>
        <w:t>91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931B54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1B54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C22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5315" w:rsidRPr="006D3881" w:rsidRDefault="00B51D11" w:rsidP="00B0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FD0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Порядка </w:t>
      </w:r>
      <w:r w:rsidR="008B214D" w:rsidRPr="008B214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предоставления отпусков муниципальным служащим</w:t>
      </w:r>
      <w:r w:rsidR="00B0531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B05315">
        <w:rPr>
          <w:rFonts w:ascii="Times New Roman" w:hAnsi="Times New Roman" w:cs="Times New Roman"/>
          <w:b/>
          <w:sz w:val="28"/>
        </w:rPr>
        <w:t>в Приазовском муниципальном округе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 w:rsidR="00C2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</w:t>
      </w:r>
      <w:r w:rsidR="00C2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41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5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Приазовский окружной Совет депутатов</w:t>
      </w:r>
    </w:p>
    <w:p w:rsidR="00333DE3" w:rsidRPr="00B51D11" w:rsidRDefault="00333DE3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931B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333DE3" w:rsidRPr="000D21A2" w:rsidRDefault="00333DE3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33DE3" w:rsidRPr="00882F8C" w:rsidRDefault="00B51D11" w:rsidP="00333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F8C" w:rsidRPr="00882F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B214D" w:rsidRPr="00E30C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предоставления отпусков муниципальным служащим</w:t>
      </w:r>
      <w:r w:rsidR="007F12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053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Приазовском муниципальном округе Запорожской области </w:t>
      </w:r>
      <w:r w:rsidR="007F12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(Приложение </w:t>
      </w:r>
      <w:r w:rsidR="00B053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7F12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</w:t>
      </w:r>
      <w:r w:rsidRPr="0088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2A2" w:rsidRPr="00C72341" w:rsidRDefault="00D212A2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Опубликовать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Приазовского муниципального округа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решение вступает в силу с </w:t>
      </w:r>
      <w:r w:rsidR="00B05315">
        <w:rPr>
          <w:rFonts w:ascii="Times New Roman" w:hAnsi="Times New Roman" w:cs="Times New Roman"/>
          <w:sz w:val="28"/>
          <w:szCs w:val="28"/>
          <w:lang w:eastAsia="en-US"/>
        </w:rPr>
        <w:t>01 января 2025 года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Pr="00C72341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080"/>
      </w:tblGrid>
      <w:tr w:rsidR="00D212A2" w:rsidRPr="00E4473F" w:rsidTr="001D2343">
        <w:tc>
          <w:tcPr>
            <w:tcW w:w="4673" w:type="dxa"/>
          </w:tcPr>
          <w:p w:rsidR="00D212A2" w:rsidRDefault="00D212A2" w:rsidP="00173497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173497">
            <w:r>
              <w:t>окружного</w:t>
            </w:r>
            <w:r w:rsidRPr="00E4473F">
              <w:t xml:space="preserve"> Совета депутатов </w:t>
            </w:r>
          </w:p>
          <w:p w:rsidR="00D212A2" w:rsidRDefault="00D212A2" w:rsidP="00173497"/>
          <w:p w:rsidR="008B214D" w:rsidRDefault="008B214D" w:rsidP="00173497"/>
          <w:p w:rsidR="00D212A2" w:rsidRDefault="00D212A2" w:rsidP="00173497">
            <w:r>
              <w:t>Глава Приазовского</w:t>
            </w:r>
          </w:p>
          <w:p w:rsidR="00D212A2" w:rsidRPr="00E4473F" w:rsidRDefault="00D212A2" w:rsidP="00173497">
            <w:r>
              <w:t>муниципального округа</w:t>
            </w:r>
          </w:p>
        </w:tc>
        <w:tc>
          <w:tcPr>
            <w:tcW w:w="5358" w:type="dxa"/>
          </w:tcPr>
          <w:p w:rsidR="00D212A2" w:rsidRDefault="00D212A2" w:rsidP="00173497"/>
          <w:p w:rsidR="00D212A2" w:rsidRDefault="00D212A2" w:rsidP="00173497">
            <w:r>
              <w:t xml:space="preserve">                                      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173497"/>
          <w:p w:rsidR="00D212A2" w:rsidRDefault="00D212A2" w:rsidP="00173497"/>
          <w:p w:rsidR="00D212A2" w:rsidRDefault="00D212A2" w:rsidP="00173497"/>
          <w:p w:rsidR="00D212A2" w:rsidRPr="00E4473F" w:rsidRDefault="00D212A2" w:rsidP="00173497">
            <w:r>
              <w:t xml:space="preserve">                                    А.С. Диковченко</w:t>
            </w:r>
          </w:p>
        </w:tc>
      </w:tr>
    </w:tbl>
    <w:p w:rsidR="007F125C" w:rsidRDefault="007F125C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F125C" w:rsidRDefault="007F125C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931B54" w:rsidP="0093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11 декабря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 2024г. </w:t>
      </w:r>
      <w:r>
        <w:rPr>
          <w:rFonts w:ascii="Times New Roman" w:hAnsi="Times New Roman" w:cs="Times New Roman"/>
          <w:sz w:val="24"/>
          <w:szCs w:val="24"/>
        </w:rPr>
        <w:t>№ 91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D00E4" w:rsidRPr="00FD00E4" w:rsidRDefault="00FD00E4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D00E4">
        <w:rPr>
          <w:rFonts w:ascii="Times New Roman" w:hAnsi="Times New Roman" w:cs="Times New Roman"/>
          <w:b/>
          <w:sz w:val="28"/>
        </w:rPr>
        <w:t>Порядок</w:t>
      </w:r>
    </w:p>
    <w:p w:rsidR="00B05315" w:rsidRPr="006D3881" w:rsidRDefault="008B214D" w:rsidP="00B0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0531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предоставления отпусков муниципальным служащим</w:t>
      </w:r>
      <w:r w:rsidR="00B05315">
        <w:rPr>
          <w:b/>
          <w:color w:val="000000" w:themeColor="text1"/>
          <w:spacing w:val="2"/>
        </w:rPr>
        <w:t xml:space="preserve"> </w:t>
      </w:r>
      <w:r w:rsidR="00B05315">
        <w:rPr>
          <w:rFonts w:ascii="Times New Roman" w:hAnsi="Times New Roman" w:cs="Times New Roman"/>
          <w:b/>
          <w:sz w:val="28"/>
        </w:rPr>
        <w:t>в Приазовском муниципальном округе Запорожской области</w:t>
      </w:r>
    </w:p>
    <w:p w:rsidR="00FD00E4" w:rsidRDefault="00FD00E4" w:rsidP="008B214D">
      <w:pPr>
        <w:pStyle w:val="ab"/>
        <w:spacing w:before="6"/>
        <w:ind w:left="0" w:right="-1" w:firstLine="0"/>
        <w:jc w:val="center"/>
        <w:rPr>
          <w:b/>
          <w:color w:val="000000" w:themeColor="text1"/>
          <w:spacing w:val="2"/>
          <w:lang w:eastAsia="ru-RU"/>
        </w:rPr>
      </w:pPr>
    </w:p>
    <w:p w:rsidR="008B214D" w:rsidRPr="00FD00E4" w:rsidRDefault="008B214D" w:rsidP="008B214D">
      <w:pPr>
        <w:pStyle w:val="ab"/>
        <w:spacing w:before="6"/>
        <w:ind w:left="0" w:right="-1" w:firstLine="0"/>
        <w:jc w:val="center"/>
        <w:rPr>
          <w:b/>
          <w:sz w:val="27"/>
        </w:rPr>
      </w:pPr>
    </w:p>
    <w:p w:rsidR="00FD00E4" w:rsidRPr="00BA6106" w:rsidRDefault="00800515" w:rsidP="00BA6106">
      <w:pPr>
        <w:pStyle w:val="a9"/>
        <w:tabs>
          <w:tab w:val="left" w:pos="1300"/>
        </w:tabs>
        <w:adjustRightInd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6106">
        <w:rPr>
          <w:rFonts w:ascii="Times New Roman" w:hAnsi="Times New Roman" w:cs="Times New Roman"/>
          <w:sz w:val="28"/>
          <w:szCs w:val="28"/>
        </w:rPr>
        <w:t xml:space="preserve">1. </w:t>
      </w:r>
      <w:r w:rsidR="00FD00E4" w:rsidRPr="00BA610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предоставления отпусков муниципальным служащим </w:t>
      </w:r>
      <w:r w:rsidR="00B05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Приазовском муниципальном округе Запорожской области 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(далее - Порядок) разработан в соответствии с </w:t>
      </w:r>
      <w:hyperlink r:id="rId9" w:history="1">
        <w:r w:rsidR="002D6C63" w:rsidRPr="00BA6106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Трудовым кодексом Российской Федерации</w:t>
        </w:r>
      </w:hyperlink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 Федеральным законом от </w:t>
      </w:r>
      <w:r w:rsidR="00FF531F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0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FF531F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.03.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2007 года № 25-ФЗ «О муниципальной службе в Российской Федерации»,</w:t>
      </w:r>
      <w:r w:rsidR="00FF531F" w:rsidRPr="00BA6106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Запорожской области от 08.08.2024 года № 44 «О муниципальной службе в Запорожской области»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05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2D6C63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определяет порядок и условия предоставления отпусков муниципальным служащим</w:t>
      </w:r>
      <w:r w:rsidR="00B053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 Приазовском муниципальном округе Запорожской области</w:t>
      </w:r>
      <w:r w:rsidR="00FD00E4" w:rsidRPr="00BA6106">
        <w:rPr>
          <w:rFonts w:ascii="Times New Roman" w:hAnsi="Times New Roman" w:cs="Times New Roman"/>
          <w:sz w:val="28"/>
          <w:szCs w:val="28"/>
        </w:rPr>
        <w:t>.</w:t>
      </w:r>
    </w:p>
    <w:p w:rsidR="008738B0" w:rsidRPr="00BA6106" w:rsidRDefault="00800515" w:rsidP="00C225B3">
      <w:pPr>
        <w:pStyle w:val="a9"/>
        <w:tabs>
          <w:tab w:val="left" w:pos="0"/>
        </w:tabs>
        <w:adjustRightInd/>
        <w:spacing w:before="1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6106">
        <w:rPr>
          <w:rFonts w:ascii="Times New Roman" w:hAnsi="Times New Roman" w:cs="Times New Roman"/>
          <w:sz w:val="28"/>
          <w:szCs w:val="28"/>
        </w:rPr>
        <w:t xml:space="preserve">2. </w:t>
      </w:r>
      <w:r w:rsidR="008738B0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Ежегодный оплачиваемый отпуск состоит из основного, дополнительного отпусков и отпуска за ненормированный служебный день. Продолжительность отпусков исчисляется в календарных днях.</w:t>
      </w:r>
      <w:r w:rsidR="000752B8" w:rsidRPr="00BA6106">
        <w:rPr>
          <w:rFonts w:ascii="Times New Roman" w:hAnsi="Times New Roman" w:cs="Times New Roman"/>
          <w:sz w:val="28"/>
          <w:szCs w:val="28"/>
        </w:rPr>
        <w:t xml:space="preserve"> </w:t>
      </w:r>
      <w:r w:rsidR="008738B0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Нерабочие праздничные дни, приходящиеся на период отпуска, в число календарных дней отпуска не включаются.</w:t>
      </w:r>
      <w:r w:rsidR="000752B8" w:rsidRPr="00BA6106">
        <w:rPr>
          <w:rFonts w:ascii="Times New Roman" w:hAnsi="Times New Roman" w:cs="Times New Roman"/>
          <w:sz w:val="28"/>
          <w:szCs w:val="28"/>
        </w:rPr>
        <w:t xml:space="preserve"> </w:t>
      </w:r>
      <w:r w:rsidR="008738B0" w:rsidRPr="00BA61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 исчислении общей продолжительности ежегодного оплачиваемого отпуска дополнительные оплачиваемые отпуска, оплачиваемые отпуска за ненормированный служебный день суммируются с ежегодным основным оплачиваемым отпуском.</w:t>
      </w:r>
      <w:r w:rsidR="000752B8" w:rsidRPr="00BA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D0B" w:rsidRPr="00BA6106" w:rsidRDefault="00A75D0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 Муниципальным служащим предоставляются ежегодные оплачиваемые отпуска с сохранением места работы (должности) и среднего заработка.</w:t>
      </w:r>
    </w:p>
    <w:p w:rsidR="00A75D0B" w:rsidRPr="00BA6106" w:rsidRDefault="00A75D0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2.1.1. Право на использование ежегодного оплачиваемого отпуска за первый год работы возникает у муниципального служащего по истечении шести месяцев его непрерывной работы в Администрации Приазовского муниципального округа.</w:t>
      </w:r>
    </w:p>
    <w:p w:rsidR="00C225B3" w:rsidRDefault="00A75D0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2.1.2. Ежегодный оплачиваемый отпуск в соответствии с действующим законодательством может быть предоставлен и до истечения шести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месяцев по согласованию между Г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лавой 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округа</w:t>
      </w:r>
      <w:r w:rsidR="007F12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(Далее - Глава)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</w:t>
      </w:r>
      <w:r w:rsidR="00C225B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муниципальным служащим.</w:t>
      </w:r>
    </w:p>
    <w:p w:rsidR="00A75D0B" w:rsidRPr="00BA6106" w:rsidRDefault="00A75D0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1.3.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Ежегодный основной оплачиваемый отпуск муниципальному служащему предоставляется продолжительностью 30 календарных дней.</w:t>
      </w:r>
    </w:p>
    <w:p w:rsidR="00A75D0B" w:rsidRPr="00BA6106" w:rsidRDefault="00345C68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</w:t>
      </w:r>
      <w:r w:rsidR="00A75D0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4.</w:t>
      </w:r>
      <w:r w:rsidR="00A75D0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Предоставление ежегодного оплачиваемого отпуска оформ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ляется распоряжением Г</w:t>
      </w:r>
      <w:r w:rsidR="00A75D0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лавы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75D0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 доводится до муниципального служащего под роспись.</w:t>
      </w:r>
    </w:p>
    <w:p w:rsidR="00A75D0B" w:rsidRPr="00BA6106" w:rsidRDefault="00A75D0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2.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Отдельным категориям муниципальных служащих в случаях, предусмотренных </w:t>
      </w:r>
      <w:hyperlink r:id="rId10" w:history="1">
        <w:r w:rsidRPr="00BA610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Трудовым кодексом Российской Федерации</w:t>
        </w:r>
      </w:hyperlink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и иными федеральными законами, ежегодный оплачиваемый отпуск предоставляется по их желанию в удобное для них время.</w:t>
      </w:r>
    </w:p>
    <w:p w:rsidR="00345C68" w:rsidRPr="00BA6106" w:rsidRDefault="00917555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Очередность предоставления ежегодных оплачиваемых отпусков определяется ежегодно в соответствии с г</w:t>
      </w:r>
      <w:r w:rsidR="0000471A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рафиком отпусков, утверждаемым Г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лавой </w:t>
      </w:r>
      <w:r w:rsidR="0000471A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округа </w:t>
      </w:r>
      <w:r w:rsidR="00345C68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 позднее, чем за две недели до наступления календарного года.</w:t>
      </w:r>
    </w:p>
    <w:p w:rsidR="00E35D02" w:rsidRPr="00BA6106" w:rsidRDefault="00E35D02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2.1.7. Ежегодный оплачиваемый отпуск должен быть продлен или перенесен на другой срок, определяемый </w:t>
      </w:r>
      <w:r w:rsidR="00355B1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Главой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 учетом пожеланий муниципальног</w:t>
      </w:r>
      <w:r w:rsidR="00355B1B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служащего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в случаях, предусмотренных </w:t>
      </w:r>
      <w:hyperlink r:id="rId11" w:history="1">
        <w:r w:rsidRPr="00BA610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Трудовым кодексом Российской Федерации</w:t>
        </w:r>
      </w:hyperlink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иными федеральными законами, локальными нормативными актами органов местного самоуправления.</w:t>
      </w:r>
    </w:p>
    <w:p w:rsidR="00E35D02" w:rsidRPr="00BA6106" w:rsidRDefault="00355B1B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2.1.8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Даты отпуска могут переноситься по соглашению сторон между муниципальным служащим и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Главой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35D02" w:rsidRPr="00BA6106" w:rsidRDefault="00200D15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2.1.9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Заявление о переносе отпуска муниципальный </w:t>
      </w:r>
      <w:proofErr w:type="gramStart"/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служащий  должен</w:t>
      </w:r>
      <w:proofErr w:type="gramEnd"/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подать не позднее чем за 14 календарных дней с даты начала отпуска.</w:t>
      </w:r>
    </w:p>
    <w:p w:rsidR="00E35D02" w:rsidRPr="00BA6106" w:rsidRDefault="00200D15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2.1.10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В исключительных случаях, когда предоставление отпуска муниципальному служащему в текущем рабочем году может неблагоприятно отразиться на нормальном ходе работы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дминистрации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Приазовского 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округа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допускается с согласия муниципального служащего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173497" w:rsidRDefault="00200D15" w:rsidP="00C22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2.1.11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Запрещается не предоставление ежегодного оплачиваемого отпуска в течение двух лет подряд.</w:t>
      </w:r>
      <w:r w:rsidR="000C4B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Муниципальный служащий не может работать в течении 2-х лет подряд без отпуска.</w:t>
      </w:r>
    </w:p>
    <w:p w:rsidR="00E35D02" w:rsidRPr="00BA6106" w:rsidRDefault="00200D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2.1.12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По соглашен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ию между муниципальным служащим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365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 Главой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ежегодный оплачива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емый отпуск может быть разделен 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части. При этом хотя бы одна из ч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астей этого отпуска должна быть 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 менее 14 календарных дней.</w:t>
      </w:r>
    </w:p>
    <w:p w:rsidR="00E35D02" w:rsidRPr="00BA6106" w:rsidRDefault="00200D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2.1.13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Отзыв муниципального служащего 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из ежегодного оплачиваемого отпуска допускается только с его согласия.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год.</w:t>
      </w:r>
    </w:p>
    <w:p w:rsidR="00E35D02" w:rsidRPr="00BA6106" w:rsidRDefault="00BA6106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2.1.14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При увольнении 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служащего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выплачивается денежная компенсация за все неиспользованные отпуска.</w:t>
      </w:r>
    </w:p>
    <w:p w:rsidR="00E35D02" w:rsidRPr="00BA6106" w:rsidRDefault="00BA6106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2.1.15.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CF3A15" w:rsidRPr="00BA6106" w:rsidRDefault="00CF3A15" w:rsidP="00BA61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2.2. Ежегодный дополнительный оплачиваемый отпуск за выслугу лет определяется в соответствии со стажем работы, установленным </w:t>
      </w:r>
      <w:r w:rsidR="0000471A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муниципальному служащему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комиссией по исчислению стажа работы, и составляет:</w:t>
      </w:r>
    </w:p>
    <w:p w:rsidR="00CF3A15" w:rsidRPr="00BA6106" w:rsidRDefault="00CF3A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 при стаже работы от 1 года до 5 лет - 1 календарный день;</w:t>
      </w:r>
    </w:p>
    <w:p w:rsidR="00CF3A15" w:rsidRPr="00BA6106" w:rsidRDefault="00CF3A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при стаже работы от 5 лет до 10 лет - 5 календарных дней;</w:t>
      </w:r>
    </w:p>
    <w:p w:rsidR="00173497" w:rsidRDefault="00CF3A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 при стаже работы от 10 лет до 15 лет - 7 календарных дней;</w:t>
      </w:r>
    </w:p>
    <w:p w:rsidR="00CF3A15" w:rsidRPr="00BA6106" w:rsidRDefault="00CF3A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 при стаже 15 лет и более - 10 календарных дней.</w:t>
      </w:r>
    </w:p>
    <w:p w:rsidR="00917555" w:rsidRPr="00BA6106" w:rsidRDefault="00CF3A15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00471A" w:rsidRPr="00BA6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17555" w:rsidRPr="00BA6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E1297" w:rsidRPr="00BA6106" w:rsidRDefault="000E1297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 В случаях, предусмотренных </w:t>
      </w:r>
      <w:hyperlink r:id="rId12" w:history="1">
        <w:r w:rsidRPr="00BA610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Трудовым кодексом Российской Федерации</w:t>
        </w:r>
      </w:hyperlink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иными федеральными законами, муниципальному служащему по его письменному заявлению, согласованному с непосредственным руководителем, может быть предоставлен отпуск без сохранения заработной платы, продолжительность которого определяется по соглашению между муниципальным служащим и Главой муниципального округа.</w:t>
      </w:r>
    </w:p>
    <w:p w:rsidR="000E1297" w:rsidRPr="00BA6106" w:rsidRDefault="000E1297" w:rsidP="00173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3.1. Муниципальному служащему в соответствии с законодательством о муниципальной службе по его письменному заявлению </w:t>
      </w:r>
      <w:r w:rsidR="00E35D02"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распоряжением Главы муниципального округа</w:t>
      </w:r>
      <w:r w:rsidRPr="00BA61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sectPr w:rsidR="000E1297" w:rsidRPr="00BA6106" w:rsidSect="004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1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0471A"/>
    <w:rsid w:val="0003414E"/>
    <w:rsid w:val="000752B8"/>
    <w:rsid w:val="00080035"/>
    <w:rsid w:val="000C4BBA"/>
    <w:rsid w:val="000C5AD6"/>
    <w:rsid w:val="000E1297"/>
    <w:rsid w:val="000F7FCC"/>
    <w:rsid w:val="00155950"/>
    <w:rsid w:val="00173497"/>
    <w:rsid w:val="001D2343"/>
    <w:rsid w:val="00200D15"/>
    <w:rsid w:val="002D6C63"/>
    <w:rsid w:val="002E3BAD"/>
    <w:rsid w:val="00321785"/>
    <w:rsid w:val="00333DE3"/>
    <w:rsid w:val="00345C68"/>
    <w:rsid w:val="00355B1B"/>
    <w:rsid w:val="00396457"/>
    <w:rsid w:val="003F4B12"/>
    <w:rsid w:val="00490CD1"/>
    <w:rsid w:val="00496C90"/>
    <w:rsid w:val="004F5C57"/>
    <w:rsid w:val="00536507"/>
    <w:rsid w:val="00696BAA"/>
    <w:rsid w:val="007A3782"/>
    <w:rsid w:val="007B3D69"/>
    <w:rsid w:val="007F125C"/>
    <w:rsid w:val="00800515"/>
    <w:rsid w:val="00801E96"/>
    <w:rsid w:val="00840B55"/>
    <w:rsid w:val="00866D3E"/>
    <w:rsid w:val="00872270"/>
    <w:rsid w:val="00872678"/>
    <w:rsid w:val="008738B0"/>
    <w:rsid w:val="00882F8C"/>
    <w:rsid w:val="008B214D"/>
    <w:rsid w:val="008B7C87"/>
    <w:rsid w:val="00917555"/>
    <w:rsid w:val="009241CB"/>
    <w:rsid w:val="00931B54"/>
    <w:rsid w:val="00941E3C"/>
    <w:rsid w:val="00951DBB"/>
    <w:rsid w:val="009D1674"/>
    <w:rsid w:val="00A75D0B"/>
    <w:rsid w:val="00B0279A"/>
    <w:rsid w:val="00B05315"/>
    <w:rsid w:val="00B3626B"/>
    <w:rsid w:val="00B51D11"/>
    <w:rsid w:val="00BA6106"/>
    <w:rsid w:val="00BF5510"/>
    <w:rsid w:val="00C225B3"/>
    <w:rsid w:val="00C51779"/>
    <w:rsid w:val="00C52CCA"/>
    <w:rsid w:val="00C7363D"/>
    <w:rsid w:val="00C85EF8"/>
    <w:rsid w:val="00CB67EB"/>
    <w:rsid w:val="00CF3A15"/>
    <w:rsid w:val="00D02641"/>
    <w:rsid w:val="00D212A2"/>
    <w:rsid w:val="00D80860"/>
    <w:rsid w:val="00D841AD"/>
    <w:rsid w:val="00E35D02"/>
    <w:rsid w:val="00E4554B"/>
    <w:rsid w:val="00E74811"/>
    <w:rsid w:val="00F0488A"/>
    <w:rsid w:val="00F90BBA"/>
    <w:rsid w:val="00FD00E4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52696-E5AF-4700-AFC0-A4307F06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41D8-FAC1-474E-9ADD-444B90C7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2024-12-06T10:24:00Z</cp:lastPrinted>
  <dcterms:created xsi:type="dcterms:W3CDTF">2024-12-16T06:53:00Z</dcterms:created>
  <dcterms:modified xsi:type="dcterms:W3CDTF">2024-12-16T06:53:00Z</dcterms:modified>
</cp:coreProperties>
</file>